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procesami produkcyjnymi </w:t>
      </w:r>
    </w:p>
    <w:p>
      <w:pPr>
        <w:keepNext w:val="1"/>
        <w:spacing w:after="10"/>
      </w:pPr>
      <w:r>
        <w:rPr>
          <w:b/>
          <w:bCs/>
        </w:rPr>
        <w:t xml:space="preserve">Koordynator przedmiotu: </w:t>
      </w:r>
    </w:p>
    <w:p>
      <w:pPr>
        <w:spacing w:before="20" w:after="190"/>
      </w:pPr>
      <w:r>
        <w:rPr/>
        <w:t xml:space="preserve">Dr inż. Wojciech Żebrowski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STPRP</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proces, proces produkcyjny, proces technologiczny, sterowanie, system sterowania, rodzaje sterowania przepływem procesu, proces sterowany, proces sterujący, zasady sterowania, planowanie produkcji, harmonogramowanie produkcji, sterowanie międzykomórkowe, sterowanie wewnątrzkomórkowe, system dyspozytorski, planowanie potrzeb materiałowych, sterowanie przepływem „dokładnie na czas”, ograniczenia przepływu  produkcji („wąskie gardła”), baza danych, baza wiedzy, system ekspertowy, siec neuronowa, inteligentny system sterowania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Przekazanie wiedzy dotyczącej istoty sterowania produkcją oraz zasad i mechanizmów sterowania jej przepływem, zapoznanie z techniczno-ekonomicznymi aspektami przepływu produkcji oddziałującymi na działalność ekonomiczną przedsiębiorstwa oraz przedstawienie metod wyboru/projektowania i organizacji wdrażania odpowiednich systemów sterowania przepływem produkcji w przedsiębiorstwie. Przedmiot dostarcza podstaw teoretycznych oraz instrumentów do identyfikacji, modelowania i projektowania systemów sterowania procesami produkcyjnymi dla przedsiębiorstw przemysłu elektromaszynowego.</w:t>
      </w:r>
    </w:p>
    <w:p>
      <w:pPr>
        <w:keepNext w:val="1"/>
        <w:spacing w:after="10"/>
      </w:pPr>
      <w:r>
        <w:rPr>
          <w:b/>
          <w:bCs/>
        </w:rPr>
        <w:t xml:space="preserve">Treści kształcenia: </w:t>
      </w:r>
    </w:p>
    <w:p>
      <w:pPr>
        <w:spacing w:before="20" w:after="190"/>
      </w:pPr>
      <w:r>
        <w:rPr/>
        <w:t xml:space="preserve">WYKŁAD
 1. Zakres treść i istota sterowania procesem produkcyjnym. 
2. Struktura wyrobów i procesów technologicznych oraz ich wpływ na sterowanie. 
3. Treść i formy planowania produkcji. 
4. Zasady sterowania przepływem produkcji. 
5. Normatywy w sterowaniu produkcją. 
6. Planowanie zagregowane. 
7. Planowanie międzykomórkowe - systemy, techniki, metody. 
8. Podstawy sterowania zapasami. 
9. Sterowanie produkcją w zautomatyzowanych komórkach produkcyjnych. 
10. Systemy sterowania przebiegiem produkcji bazujące na metodzie - MRP. 
11. Systemy sterowania produkcją bazujące na metodzie "Just-In-Time".  
12. Systemy sterowania produkcją bazujące na teorii ograniczeń (TOC). 
13. Informacyjne procesy sterowania produkcją. 
14. Zintegrowane, modułowe systemy sterowania przebiegiem produkcji MRPII/ERP. 
15. Systemy sterowania produkcją wykorzystujące techniki i metody AI.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Burbidge J.L, Zasady organizacji produkcji, WNT
2. Bursche J., Podstawy metodyczne projektowania systemów sterowania produkcją. IOPM
3. Chajtman S., Systemy i procesy informacyjne, PWE
4. Hanusz T., Planowanie wykonawcze produkcji w przedsiębiorstwie przemysłowym, PWE
5. Orlicky J., Planowanie potrzeb materiałowych. Nowy styl sterowania produkcją i zapasami, PWE
6. Vollmann T.E., Berry W.L., Whybark D.C.: Manufacturing Planning and Control Systems, IRWIN
7. Wróblewski K.J., Podstawy sterowania przepływem produkcji, WNT
8. Zieliński J. red., Inteligentne systemy w zarządzaniu. Teoria i praktyka,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2026-06-11T07:23:26+02:00</dcterms:created>
  <dcterms:modified xsi:type="dcterms:W3CDTF">2026-06-11T07:23:26+02:00</dcterms:modified>
</cp:coreProperties>
</file>

<file path=docProps/custom.xml><?xml version="1.0" encoding="utf-8"?>
<Properties xmlns="http://schemas.openxmlformats.org/officeDocument/2006/custom-properties" xmlns:vt="http://schemas.openxmlformats.org/officeDocument/2006/docPropsVTypes"/>
</file>