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III</w:t>
      </w:r>
    </w:p>
    <w:p>
      <w:pPr>
        <w:keepNext w:val="1"/>
        <w:spacing w:after="10"/>
      </w:pPr>
      <w:r>
        <w:rPr>
          <w:b/>
          <w:bCs/>
        </w:rPr>
        <w:t xml:space="preserve">Koordynator przedmiotu: </w:t>
      </w:r>
    </w:p>
    <w:p>
      <w:pPr>
        <w:spacing w:before="20" w:after="190"/>
      </w:pPr>
      <w:r>
        <w:rPr/>
        <w:t xml:space="preserve">dr Krystyna Kibalczyc, dr Rafał Górak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 h, tutorials 15 h, preparation for classes 20 h, reading the literature 10 h, preparation for tests 20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Making the students familiar with elements of complex analysis.
2.  Making the students use the Laplace transform in practice.
</w:t>
      </w:r>
    </w:p>
    <w:p>
      <w:pPr>
        <w:keepNext w:val="1"/>
        <w:spacing w:after="10"/>
      </w:pPr>
      <w:r>
        <w:rPr>
          <w:b/>
          <w:bCs/>
        </w:rPr>
        <w:t xml:space="preserve">Treści kształcenia: </w:t>
      </w:r>
    </w:p>
    <w:p>
      <w:pPr>
        <w:spacing w:before="20" w:after="190"/>
      </w:pPr>
      <w:r>
        <w:rPr/>
        <w:t xml:space="preserve">Lectures:
Complex functions. Complex differentiation. The Cauchy-Riemann equations. Laurent series.  Singularities, zeros and residues. Cantour integrals. The Cauchy integral theorem. The residue theorem.
The Laplace transform. Transforms of simple functions. Existence of the Laplace transform. Properties of the Laplace transform. The inverse transform. Evaluation of inverse transforms. Applications of the Laplace transforms to solution of differential and  integral equations.
Tutorials:
Complex mappings. Inversion mapping. Bilinear mappings.
Analytic functions. 
Mappings revisited.
Taylor series.  Laurent series.
Singularities, zeros and residues of complex functions.
Evaluations the contour  integral by the Cauchy integral theorem.
The Laplace transform, the definition and properties.
Transforms of simple functions
The first shift theorem. Derivative of transform. 
Evaluation of inverse transforms. Transforms of integrals.
Applications of the Laplace transforms to solution of  ordinary linear differential equations first- order with constants coefficients
Applications of the Laplace transforms to solution of  ordinary linear differential equations second- order with constants coefficients
Applications of the Laplace transforms to solution integral equations.
Engineering applications
</w:t>
      </w:r>
    </w:p>
    <w:p>
      <w:pPr>
        <w:keepNext w:val="1"/>
        <w:spacing w:after="10"/>
      </w:pPr>
      <w:r>
        <w:rPr>
          <w:b/>
          <w:bCs/>
        </w:rPr>
        <w:t xml:space="preserve">Metody oceny: </w:t>
      </w:r>
    </w:p>
    <w:p>
      <w:pPr>
        <w:spacing w:before="20" w:after="190"/>
      </w:pPr>
      <w:r>
        <w:rPr/>
        <w:t xml:space="preserve">0,5 tutorial grade + 0,5 lecture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Kreyszig , Advanced Engineering Mathematics, John Wiley@ Sons, inc, 1999.
2.	Glyn James, Advanced  Modern Engineering Mathematics, Addison- Wesley, 1999.
3.	C. Ray Wylie, Advanced Engineering Mathematics, McGraw-Hill,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Umie zastosować technikę przekształcenia Laplace'a do rozwiązywania wybranych zagadnień modelowanych równaniami różniczkowymi zwyczajnymi o stałych współczynnikach.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rachunek operatorowy w różnych zagadnieniach technicznych (np. w automatyce, elektrotechnice itp.)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Docenia znaczenie poznanych metod rachunku operatorowego do rozwiązywania niektórych problemów z zakresu inżynierii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2026-01-18T07:14:04+01:00</dcterms:created>
  <dcterms:modified xsi:type="dcterms:W3CDTF">2026-01-18T07:14:04+01:00</dcterms:modified>
</cp:coreProperties>
</file>

<file path=docProps/custom.xml><?xml version="1.0" encoding="utf-8"?>
<Properties xmlns="http://schemas.openxmlformats.org/officeDocument/2006/custom-properties" xmlns:vt="http://schemas.openxmlformats.org/officeDocument/2006/docPropsVTypes"/>
</file>