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IS1A_32_P/02</w:t>
      </w:r>
    </w:p>
    <w:p>
      <w:pPr>
        <w:keepNext w:val="1"/>
        <w:spacing w:after="10"/>
      </w:pPr>
      <w:r>
        <w:rPr>
          <w:b/>
          <w:bCs/>
        </w:rPr>
        <w:t xml:space="preserve">Semestr nominalny: </w:t>
      </w:r>
    </w:p>
    <w:p>
      <w:pPr>
        <w:spacing w:before="20" w:after="190"/>
      </w:pPr>
      <w:r>
        <w:rPr/>
        <w:t xml:space="preserve">6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wykonanie pracy projektowej - 10,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wykonanie pracy projektowej - 10, razem - 25;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opracować dokumentację rysunkową dotyczącą zaprojektowanej instalacji wentylacji i klimatyzacji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U05_01: </w:t>
      </w:r>
    </w:p>
    <w:p>
      <w:pPr/>
      <w:r>
        <w:rPr/>
        <w:t xml:space="preserve">Ma umiejętność samokształcenia się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Wykorzystuje oprogramowanie komputerowe do wykonywania obliczeń (MS Office) oraz tworzenia rysunków (AutoCAD) zaprojektowanej instalacji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2024-12-22T16:42:17+01:00</dcterms:created>
  <dcterms:modified xsi:type="dcterms:W3CDTF">2024-12-22T16:42:17+01:00</dcterms:modified>
</cp:coreProperties>
</file>

<file path=docProps/custom.xml><?xml version="1.0" encoding="utf-8"?>
<Properties xmlns="http://schemas.openxmlformats.org/officeDocument/2006/custom-properties" xmlns:vt="http://schemas.openxmlformats.org/officeDocument/2006/docPropsVTypes"/>
</file>