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Exploration and Visualisation </w:t>
      </w:r>
    </w:p>
    <w:p>
      <w:pPr>
        <w:keepNext w:val="1"/>
        <w:spacing w:after="10"/>
      </w:pPr>
      <w:r>
        <w:rPr>
          <w:b/>
          <w:bCs/>
        </w:rPr>
        <w:t xml:space="preserve">Koordynator przedmiotu: </w:t>
      </w:r>
    </w:p>
    <w:p>
      <w:pPr>
        <w:spacing w:before="20" w:after="190"/>
      </w:pPr>
      <w:r>
        <w:rPr/>
        <w:t xml:space="preserve">dr hab. Przemysław Biecek,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45 h; w tym 
a) zapoznanie się z literaturą – 10 h 
b) przygotowanie projektów – 30 h 
c) przygotowanie do zajęć projektowych (prace domowe) – 5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30 h 
3. przygotowanie do zajęć projektowych (prace domowe) – 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Statistics, Programming in R or python</w:t>
      </w:r>
    </w:p>
    <w:p>
      <w:pPr>
        <w:keepNext w:val="1"/>
        <w:spacing w:after="10"/>
      </w:pPr>
      <w:r>
        <w:rPr>
          <w:b/>
          <w:bCs/>
        </w:rPr>
        <w:t xml:space="preserve">Limit liczby studentów: </w:t>
      </w:r>
    </w:p>
    <w:p>
      <w:pPr>
        <w:spacing w:before="20" w:after="190"/>
      </w:pPr>
      <w:r>
        <w:rPr/>
        <w:t xml:space="preserve">Number of groups: no limits Project classes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Learning techniques for data visualization and exploration. Techniques that will be covered: descriptive statistics, statistical tests for group comparison, goodness of fit tests, assessment of the strength of the relationship between variables. 
Techniques for visualisation of the distribution relationship between pair and larger group of variables. 
Techniques for exploration and explanation of predictive models. </w:t>
      </w:r>
    </w:p>
    <w:p>
      <w:pPr>
        <w:keepNext w:val="1"/>
        <w:spacing w:after="10"/>
      </w:pPr>
      <w:r>
        <w:rPr>
          <w:b/>
          <w:bCs/>
        </w:rPr>
        <w:t xml:space="preserve">Treści kształcenia: </w:t>
      </w:r>
    </w:p>
    <w:p>
      <w:pPr>
        <w:spacing w:before="20" w:after="190"/>
      </w:pPr>
      <w:r>
        <w:rPr/>
        <w:t xml:space="preserve">Lecture: 
One-dimensional data exploration techniques (location measures, measures of variability) 
Two-dimensional data exploration techniques (correlation, statistical tests for the significance of the strength of relations between variables, correspondence analysis, canonical analysis) 
Dimension reduction techniques in data exploration (Principal Component Analysis, Multi Dimensional Reduction) 
Visualization of single variable distribution (histogram, boxplots) Visualization of variable pair distribution (scatter chart, mosaic chart) Visualization of the distribution of relationships between variable sets (association rules, Bayesian networks) 
The topic of testing multiple sets. Problems and challenges in the analysis of high-dimensional data. Techniques of exploration and explainability of the predictive model (model exploration pyramid, bias and fairness topic in bottom analysis) 
Project classes: 
Development of tools automating data exploration The application of the developed tool for new data from the OpenML </w:t>
      </w:r>
    </w:p>
    <w:p>
      <w:pPr>
        <w:keepNext w:val="1"/>
        <w:spacing w:after="10"/>
      </w:pPr>
      <w:r>
        <w:rPr>
          <w:b/>
          <w:bCs/>
        </w:rPr>
        <w:t xml:space="preserve">Metody oceny: </w:t>
      </w:r>
    </w:p>
    <w:p>
      <w:pPr>
        <w:spacing w:before="20" w:after="190"/>
      </w:pPr>
      <w:r>
        <w:rPr/>
        <w:t xml:space="preserve">During the semester, students will have to complete two projects, one related to data visualization and one for data exploration. Projects will be developed at home, but their results will be presented in class. Each of these projects will be evaluated on a scale from 0 to 100 points. 
Additional points will be gained from homework and activity in presenting research papers.
To pass it is necessary to obtain a total of at least 50% of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Przemysław Biecek, „Zbiór esejów o sztuce pokazywania danych”, Wydawnictwo Uniwersytetu Warszawskiego, 2016 
2. Edward R. Tufte, “The Visual Display of Quantitative Information”, Graphics Press, 2001 
3. John Tukey, ,,Exploratory Data Analysis'', Pearson, 1977 
We will use R for data exploration and visualisation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methods, algorithms and Big Data analysis environments as well as various conditions related to data analysis, including ethics </w:t>
      </w:r>
    </w:p>
    <w:p>
      <w:pPr>
        <w:spacing w:before="60"/>
      </w:pPr>
      <w:r>
        <w:rPr/>
        <w:t xml:space="preserve">Weryfikacja: </w:t>
      </w:r>
    </w:p>
    <w:p>
      <w:pPr>
        <w:spacing w:before="20" w:after="190"/>
      </w:pPr>
      <w:r>
        <w:rPr/>
        <w:t xml:space="preserve">Homeworks + Project 2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tools for data exploration and communication of results in the area of data analysis</w:t>
      </w:r>
    </w:p>
    <w:p>
      <w:pPr>
        <w:spacing w:before="60"/>
      </w:pPr>
      <w:r>
        <w:rPr/>
        <w:t xml:space="preserve">Weryfikacja: </w:t>
      </w:r>
    </w:p>
    <w:p>
      <w:pPr>
        <w:spacing w:before="20" w:after="190"/>
      </w:pPr>
      <w:r>
        <w:rPr/>
        <w:t xml:space="preserve">Homeworks + Project 1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the techniques of clear and correct data presentation using static and interactive graphics and understands the ethical aspects of data presentation</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prepare statistical plots and interactive visualization of complex data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knows how to perform exploratory analysis of real data and is able to propose and verify the correctness of the theoretical model </w:t>
      </w:r>
    </w:p>
    <w:p>
      <w:pPr>
        <w:spacing w:before="60"/>
      </w:pPr>
      <w:r>
        <w:rPr/>
        <w:t xml:space="preserve">Weryfikacja: </w:t>
      </w:r>
    </w:p>
    <w:p>
      <w:pPr>
        <w:spacing w:before="20" w:after="190"/>
      </w:pPr>
      <w:r>
        <w:rPr/>
        <w:t xml:space="preserve">Homeworks + Project 1</w:t>
      </w:r>
    </w:p>
    <w:p>
      <w:pPr>
        <w:spacing w:before="20" w:after="190"/>
      </w:pPr>
      <w:r>
        <w:rPr>
          <w:b/>
          <w:bCs/>
        </w:rPr>
        <w:t xml:space="preserve">Powiązane charakterystyki kierunkowe: </w:t>
      </w:r>
      <w:r>
        <w:rPr/>
        <w:t xml:space="preserve">DS2_U08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prepare a holistic solution to a given problem, including data acquisition, initial processing, selection of appropriate methods, e.g. predictive ones and their application, and critical analysis of the obtained results.</w:t>
      </w:r>
    </w:p>
    <w:p>
      <w:pPr>
        <w:spacing w:before="60"/>
      </w:pPr>
      <w:r>
        <w:rPr/>
        <w:t xml:space="preserve">Weryfikacja: </w:t>
      </w:r>
    </w:p>
    <w:p>
      <w:pPr>
        <w:spacing w:before="20" w:after="190"/>
      </w:pPr>
      <w:r>
        <w:rPr/>
        <w:t xml:space="preserve">Homeworks + Project 2</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is able to think and act in a creative and entrepreneurial way.</w:t>
      </w:r>
    </w:p>
    <w:p>
      <w:pPr>
        <w:spacing w:before="60"/>
      </w:pPr>
      <w:r>
        <w:rPr/>
        <w:t xml:space="preserve">Weryfikacja: </w:t>
      </w:r>
    </w:p>
    <w:p>
      <w:pPr>
        <w:spacing w:before="20" w:after="190"/>
      </w:pPr>
      <w:r>
        <w:rPr/>
        <w:t xml:space="preserve">Homeworks + Project 1, 2</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2026-01-18T00:56:06+01:00</dcterms:created>
  <dcterms:modified xsi:type="dcterms:W3CDTF">2026-01-18T00:56:06+01:00</dcterms:modified>
</cp:coreProperties>
</file>

<file path=docProps/custom.xml><?xml version="1.0" encoding="utf-8"?>
<Properties xmlns="http://schemas.openxmlformats.org/officeDocument/2006/custom-properties" xmlns:vt="http://schemas.openxmlformats.org/officeDocument/2006/docPropsVTypes"/>
</file>