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rafineryjnych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- 10, zapoznanie ze wskazaną literaturą - 15, przygotowanie do egzaminu - 30 razem - 75;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 zakresu wybranych procesów rafineryjnych.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Ropa naftowa jako pierwotny nośnik energii. W2 - Zasady funkcjonowania rafinerii. W3 - Oczyszczanie i destylacja ropy naftowej. W4 - Procesy w technologii paliw silnikowych W5 Procesy w  technologii olejów bazowych. W6 - Procesy przetwarzania pozostałości naftowych W7 - Otrzymywanie smarów plastycznych i olejów opałowych. W8 - Pomocnicze procesy w rafinerii W9 - Gospodarka wodno-ściekowa  W10- Problemy optymalizacji pracy rafinerii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zb. pod red. Surygały J., Vademecum rafinera. Ropa naftowa; właściwości, przetwarzanie, produkty, WN-T, Warszawa, 2006 2. Lusac A. G. Modern petroleum technology, John Wiley &amp; Sons, Ltd., 2002 3. Czasopisma, Hydrocarbon Processing, Oil and Gas Journal, Word Refining, Nafta–Gaz, Przemysł Chemiczny 4. Żmudzinska- Żurek B., Chemia i technologia ropy naftowej w laboratorium, Politechnika Krakowska, Kraków, 1987 5. Paczuski M., Przedlacki M., Lorek A. Technologia produktów naftowych, OWPW, Warszawa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technologii produktów naftowych, ze szczególnym uwzględnieniem inżynierii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ocenić wpływ jakości ropy naftowej przebieg procesów rafineryjnych.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określić zależność pomiędzy procesami technologicznymi a właściwościami chemicznymi i fizykochemicznymi produktów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U20: </w:t>
      </w:r>
    </w:p>
    <w:p>
      <w:pPr/>
      <w:r>
        <w:rPr/>
        <w:t xml:space="preserve">Potrafi dokonać krytycznej analizy procesu technologicznego rafineryjnego.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dobrać właściwą technologię w celu uzyskania produktów naftowych o założonych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2026-09-02T21:29:11+02:00</dcterms:created>
  <dcterms:modified xsi:type="dcterms:W3CDTF">2026-09-02T21:29:11+02:00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