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przemysłu chemicznego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Grabarczyk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- 20h; zapoznanie ze wskazaną literaturą - 10h; przygotowanie do egzaminu - 20h; Razem - 50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Razem - 20h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budowy i funkcjonowania aparatury przemysłu chemicznego oraz przemysłowej armatury zabezpieczającej.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aparatury chemicznej i elementy konstrukcyjne aparatów. Ogólne zasady budowy aparatów zbiornikowych i kolumnowych. Aparaty do magazynowania materiałów sypkich oraz płynów. Aparaty do wymiany ciepła. Aparaty do destylacji i rektyfikacji. Aparaty do absorpcji. Aparaty do adsorpcji. Aparaty do ekstrakcji. Aparaty wyparne i krystalizatory. Reaktory chemiczne i bioreaktory. Suszarki. Kotły i piece. Urządzenia odpylające. Filtry i wirówki. Układy do wytwarzania niskich temperatur. Rurociągi i armatura (rurociągi, zawory, odwadniacze, cieczowskazy, kompensatory). Urządzenia zabezpieczające (zawory zwrotne, zawory bezpieczeństwa, głowice bezpieczeństwa, panele dekompresyjne, układy tłumiące wybuchy).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1. Warych J.: Aparatura chemiczna i procesowa. Oficyna Wydawnicza Politechniki Warszawskiej, Warszawa, 2004
2. Pikoń J.: Aparatura chemiczna. PWN, Warszawa, 1983 
3. Thier B.: Armatura przemysłowa. Przedsiębiorstwo Naukowo-Techniczne CIBET, Warszawa, 2001
4. Gnutek Z., Kordylewski W.: Maszynoznawstwo energetyczne. Oficyna Wydawnicza Politechniki Wrocławskiej, Wrocław 2003
Literatura uzupełniająca
1. Bieszk H.: Urządzenia do realizacji procesów cieplnych w technologii chemicznej. Wydawnictwo Politechniki Gdańskiej, Gdańsk, 2010
2. Walas S. M. i inni: Chemical process equipment. Selection and design. Elsevier,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 przedmiotu będą realizowane przy użyciu nowych technik multimedialnych m.in. platformy e-learningowej  Moodle.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W08: </w:t>
      </w:r>
    </w:p>
    <w:p>
      <w:pPr/>
      <w:r>
        <w:rPr/>
        <w:t xml:space="preserve">Zna zasady budowy i funkcjonowania aparatury do procesów wymiany ciepła i masy.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W09: </w:t>
      </w:r>
    </w:p>
    <w:p>
      <w:pPr/>
      <w:r>
        <w:rPr/>
        <w:t xml:space="preserve">Zna zasady budowy i funkcjonowania aparatury do prowadzenia operacji jednostkowych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Potrafi w sposób właściwy stosować terminologię techniczną z zakresu aparatury przemysłu chemicznego oraz przemysłowej armatury zabezpieczającej.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w zakresie nowych rozwiązań konstrukcyjnych aparatury przemysłu chemicznego oraz przemysłowej armatury zabezpieczającej.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2026-08-14T09:26:15+02:00</dcterms:created>
  <dcterms:modified xsi:type="dcterms:W3CDTF">2026-08-14T09:26:15+02:00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