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mechanicznej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Cezary Obczyński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"Wykłady: liczba godzin według planu studiów - 20, zapoznanie ze wskazaną literaturą - 5, przygotowanie do zaliczenia - 10, przygotowanie do kolokwium  - 25, razem - 50; Ćwiczenia: liczba godzin według planu studiów - 10, przygotowanie do zajęć -  15, zapoznanie ze wskazaną literaturą - 5,   przygotowanie do kolokwium  - 20, razem - 50; Razem - 100
"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Ćwiczenia - 10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transformacji Fouriera, rachunku prawdopodobieństwa i statystyki. Zapoznanie studenta z aparatem matematycznym, który może być stosowany w mechanice oraz  kształtowanie umiejętności posługiwania się metodami matematycznymi w opisie zjawisk fizycznych.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Szereg trygonometryczny Fouriera. Warunki rozwijalności funkcji w szereg Fouriera. W2 - Rozwijanie w szereg Fouriera funkcji parzystych i funkcji nieparzystych.Transformacja Fouriera. W3 - Przestrzeń prawdopodobieństwa. Zmienna losowa i jej rozkład. Dystrybuanta zmiennej losowej. W4 - Charakterystyki liczbowe zmiennej losowej jednowymiarowej. W5 - Niektóre rozkłady typu skokowego i ciągłego i ich parametry. W6 - Niezależność zmiennych losowych. Zmienna losowa wielowymiarowa i twierdzenie graniczne. W7 - Model statystyczny eksperymentu. W8 -  Metoda największej wiarogodności estymacji parametrów modelu statystycznego. W9 - Przedziały ufności dla wartości średniej i wariancji. W10 - Parametryczne testy istotności.
C1 - Sprawdzanie warunków rozwijalności funkcji w szereg Fouriera. Rozwijanie funkcji w szereg trygonometryczny Fouriera. C2 - Rozwijanie funkcji parzystych i nieparzystych w szereg Fouriera. Transformacja Fouriera. C3 - Znajdowanie rozkładu zmiennej losowej i obliczanie prawdopodobieństwa. C4 - Znajdowanie dystrybuanty zmiennej losowej o danym rozkładzie. Obliczanie charakterystyk liczbowych. C5 - Powtórzenie C1-C4.  C6 - Obliczanie charakterystyk liczbowych dla poznanych rozkładów zmiennych losowych. C7 - Model statystyczny eksperymentu. C8 - Metoda największej wiarogodności estymacji parametrów modelu statystycznego. C9 - Powtórzenie C6-C8. C10 - Wybrane testy hipotez statystycznych dotyczące średniej i wariancji.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punktów z dwóch kolokwiów i dodatkowych punktów za  kartkówki i pracę domową.  Za każde z kolokwiów student uzyskuje 20 punktów. W sumie z kolokwiów może uzyskać maksymalnie 40 punktów. Stopień z zaliczenia przedmiotu ustala się według następujących zasad:
[20 - 24 pkt] - ocena 3,0
[24 - 28 pkt] - ocena 3,5
[28 - 32 pkt] - ocena 4,0
[32 - 36 pkt] - ocena 4,5
[36 - 40 pkt] - ocena 5,0
Osoby, które nie uzyskały zaliczenia i zdobyły co najmniej 10 punktów z dwóch kolokwiów mogą przystąpić w czasie ostatniego zjazdu w semestrze do kolokwium poprawkowego. Jest to poprawa wybranej, jednej z dwóch prac kontrolnych.  
Osoby, które nie uzyskały zaliczenia mogą się o nie starać w sesji egzaminacyjnej przystępując do kolokwium poprawkowego.  Punkty uzyskane wcześniej nie sumują się z punktami uzyskanymi na ostatniej pracy kontrolnej. Termin tego kolokwium jest ustalony przed rozpoczęciem sesji.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B.: "Matematyka" Oficyna Wydawnicza PW, Warszawa 1999. 2. Musiał-Walczak I., Muszyński J., Radzikowski J., Włodarska-Dimitruk A.:  "Zbiór zadan z matematyki" tom III, Oficyna wydawnicza PW, Warszawa 1995. 3. Stankiewicz W., Bartos J., Dyczka W., Królikowska K., Wasilewski M.: "Rachunek prawdopodobieństwa i statystyka matematyczna" część I,II, PWN Warszawa 1993. 
4. Stankiewicz W., Wojtowicz J.: "Zadania z matematyki dla wyższych uczelni technicznych" część II PWN, Warszawa 1975.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Ma wiedzę w zakresie szeregów Fouriera i  warunków rozwijalności dowolnej funkcji w taki szereg. Posiada podstawową wiedzę w zakresie probabilistyki. W szczególności rachunku prawdopodobieństwa i statystyki.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w zakresie probabilistyki.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U08_02: </w:t>
      </w:r>
    </w:p>
    <w:p>
      <w:pPr/>
      <w:r>
        <w:rPr/>
        <w:t xml:space="preserve">Potrafi skonstruować model statystyczny eksperymentu.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(W7 - W10, C7 -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U09_02: </w:t>
      </w:r>
    </w:p>
    <w:p>
      <w:pPr/>
      <w:r>
        <w:rPr/>
        <w:t xml:space="preserve">Umie wyznaczyć prawdopobieństwo typowych zdarzeń w przestrzeni probabilistcznej. Umie wyznaczyć parametry zmiennych losowych i rozumie ich znaczenie. Zna typowe rozkłady zmiennych losowych.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(W3 - W6, C3 - C6),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(W1 - W10, C1 - C10), obserwacja aktywności studentów.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2025-04-18T03:41:13+02:00</dcterms:created>
  <dcterms:modified xsi:type="dcterms:W3CDTF">2025-04-18T03:41:13+02:00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