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relacjami z klientem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Bogumił Czerwiński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50h =  15h wykład + 15h projekt + 5h zapoznanie się z literaturą + 2h opracowanie /omówienie w zespole przypadku + 3h przygotowanie prezentacji multimedialnej + 7h opracowanie projektu +3h konsultacje 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budowy systemu zarządzania klientami (CRM) i wykształcenie umiejętności tworzenia założeń jego wdrożenia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Pojęcia związane z CRM: lojalność, potrzeby klienta
2.	Sposoby definiowania CRM: ujęcie strategiczne, ujęcie marketingowe, ujęcie informatyczne
3.	Miejsce CRM w obszarze działań marketingowych
4.	Warunki i korzyści stosowania CRM
5.	System CRM w przedsiębiorstwie
6.	Etapy opracowania i wdrożenia CRM
7.	Główne korzyści dla firmy wynikające z wdrożenia CRM
8.	Warunki konieczne do wdrożenia CRM
Projekt:
1.	Zastosowanie CRM w polskich firmach – analiza studium przypadków
2.	Opracowanie projektu z obszaru CRM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	Ocena formatywna: Ocenie podlega zdobyta przez studentów wiedza przekazana na wykładzie oraz zaczerpnięta z literatury
2.	Ocena sumatywna : przeprowadzenie zaliczenia pisemnego, zwierającego pytania testowe ; ocena z kolokwium w zakresie 2-5; do zaliczenia wymagane jest uzyskanie oceny &gt;=3.
Projekt:
1. Ocena formatywna: ocena z kolejnych etapów przygotowaniu projektu CRM  
2. Ocena sumatywna : średnia z ww. ocen i ocena za obecność na zajęciach 
Ocena końcowa  z przedmiotu: 
Przedmiot uznaje się za zaliczony jeśli zarówno ocena z projektu jak i z wykładu &gt;=3;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Tyszkiewicz R., 2017. Zarządzanie relacjami z interesariuszami organizacji. Warszawa: Wydawnictwo Placet.
2.	Wereda W., 2009. Zarządzanie relacjami z klientem (CRM) a postępowanie nabywców na rynku usług. Warszawa: Difin.
3.	Stachowicz-Stanusch A., Stanusch M., 2007. CRM: przewodnik dla wdrażających. Warszawa: Wydawnictwo Placet.
4.	Payne A., Frow P., 2013. Strategic Customer Management: Integrating Relationship Marketing and CRM. Cambridge: Cambridge University Press.
Uzupełniająca:
1.	Wojciechowska K., 2020.  Customer experience management : moc pozytywnych doświadczeń na ścieżce Twojego klienta. Gliwice: Helion.
2.	Kumar V., Reinartz W., 2018. Customer Relationship Management. Berlin, Heidelberg: Springer Berlin Heidelberg.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Z1_WG4 Z1_WG9: </w:t>
      </w:r>
    </w:p>
    <w:p>
      <w:pPr/>
      <w:r>
        <w:rPr/>
        <w:t xml:space="preserve">Absolwent zna i rozumie  metody i narzędzia z zakresu zarządzania relacjami z klientami, analizy ich potrzeb oraz wykorzystuje do tego systemy dedykowane do CRM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pisemne (test wiedzy)
Projekt - zaliczenie projektu i obecności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Z1_UW1 Z1_UW4: </w:t>
      </w:r>
    </w:p>
    <w:p>
      <w:pPr/>
      <w:r>
        <w:rPr/>
        <w:t xml:space="preserve">Absolwent potrafi wykorzystać posiadaną wiedzę do właściwego zarządzania organizacjami, w tym budowania i utrzymywania relacji z klientami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i obecności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Z1_UW5: </w:t>
      </w:r>
    </w:p>
    <w:p>
      <w:pPr/>
      <w:r>
        <w:rPr/>
        <w:t xml:space="preserve">Absolwent potrafi wykorzystywać posiadaną wiedzę do analizy potrzeb biznesowych, w tym oczekiwań i potrzeb klientów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i obecności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Z1_UW8: </w:t>
      </w:r>
    </w:p>
    <w:p>
      <w:pPr/>
      <w:r>
        <w:rPr/>
        <w:t xml:space="preserve">Absolwent potrafi wykorzystać posiadaną wiedzę do nawiązywania i budowania relacji z interesariuszami organizacji z wykorzystaniem systemów CRM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i obecności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Z1_KK1: </w:t>
      </w:r>
    </w:p>
    <w:p>
      <w:pPr/>
      <w:r>
        <w:rPr/>
        <w:t xml:space="preserve">Absolwent jest gotowy do krytycznej oceny posiadanej wiedzy i odbieranych treści w szczególności w obszarze systemów zarządzania relacjami z klientem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i obecności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Z1_KO4: </w:t>
      </w:r>
    </w:p>
    <w:p>
      <w:pPr/>
      <w:r>
        <w:rPr/>
        <w:t xml:space="preserve">Absolwent jest gotowy do myślenia i działania w sposób racjonalny i przedsiębiorczy, przy wykorzystaniu systemów CRM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i obecności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2026-10-21T16:32:38+02:00</dcterms:created>
  <dcterms:modified xsi:type="dcterms:W3CDTF">2026-10-21T16:32:38+02:00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