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układu pojazd-teren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Włodzimierz Malesa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20h, zapoznanie z literaturą 10h, przygotowanie do zaliczenia 20h.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problematyką badań analitycznych, empirycznych i cyfrowych w dziedzinie oddziaływania mechanizmów jezdnych na podłoże.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 jezdny a gleba, W2 - Gleba, W3 - Właściwości trakcyjne mechanizmu jezdnego, W4 - Modele matematyczne opisujące składowe stanu naprężenia, W5 - Współzależności wynikające ze współpracy mechanizmu jezdnego z glebą, W6 - Przegląd mechanizmów jezdnych, W7 - Kołowe mechanizmy jezdne, W8 - Gąsienicowe mechanizmy jezdne, W9 - Śrubowe mechanizmy jezdne, W10 - Mechanizmy kroczące, W11 - Badania parametrów gleby, W12 - badania mechanizmów jezdnych, W13 - Metoda elementów skończonych opisująca oddziaływanie opony na glebę, W14 - Przykładowe wyniki badań układu pojazd-teren, W15 - Ciśnienie powietrza jako czynnik determinujący rozkład nacisków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pozytywnych ocen z dwóch równoważnych kolokwiów (K1 i K2) (opanowanie wiedzy teoretycznej z zakresu omawianego na wykładzie). Warunkiem zaliczenia przedmiotu jest otrzymanie ocen co najmniej dostatecznych z obu części zaliczenia. Ocena zaliczeniowa (Z) z przedmiotu obliczana jest według następującego wzoru:
Z= 0,5 K1 + 0,5 K2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Jakliński J. Mechanika układu pojazd-teren w teorii i badaniach, OWPW, Sołtyński A. Mechanika układu pojazd-teren, PWN.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W03_04: </w:t>
      </w:r>
    </w:p>
    <w:p>
      <w:pPr/>
      <w:r>
        <w:rPr/>
        <w:t xml:space="preserve">Ma uporządkowaną, podbudowaną teoretycznie wiedzę ogólną w zakresie oddziaływania mechanizmów jezdnych na podłoże.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baz danych i innych źródeł (również obcojęzycznych), z dziedziny mechaniki układu pojazd-teren.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celu aktualizacji wiedzy z zakresu mechaniki układu pojazd-teren..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Wykłady: W1-W15, kolokwia: K1, K2.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2026-10-21T16:25:28+02:00</dcterms:created>
  <dcterms:modified xsi:type="dcterms:W3CDTF">2026-10-21T16:25:28+02:00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