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wykład.
18 godzin - ćwiczenia.
53 godzin - praca własna nad zadaniami weryfikującym umiejętności.
Razem: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 
Po zaliczeniu przedmiotu student powinien umieć zaprojektować układ automatyki cyfrowej, spełniający określone w założeniach funkcje. Powinien umieć go zminimalizować i zaprojektować realizację za pomocą podstawowych elementów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Podstawowe zagadnienia algebry Boole'a, funkcje logiczne, minimalizacja funkcji przełączających, zjawisko hazardu, typowe układy kombinacyjne.  
Układy sekwencyjne opisane modelami Moore'a i Mealy'ego. Zasady minimalizacji układów sekwencyjnych synchronicznych i asynchronicznych. Kodowanie liczb.  
Programowalne układy sterowania: komputery jednoukładowe i sterowniki PLC. 
Ćwiczenia audytoryjne:  
Ćwiczenia z minimalizacji funkcji przełączających i projektowania układów kombinacyjnych.  
Projektowanie zminimalizowanych układów synchronicznych i asynchronicznych.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w formie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ML.ZNK319_W2: </w:t>
      </w:r>
    </w:p>
    <w:p>
      <w:pPr/>
      <w:r>
        <w:rPr/>
        <w:t xml:space="preserve">Zna zasady projektowania układów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2 i 3 w formie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ML.ZNK319_U1: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ML.ZNK319_U2: </w:t>
      </w:r>
    </w:p>
    <w:p>
      <w:pPr/>
      <w:r>
        <w:rPr/>
        <w:t xml:space="preserve">Potrafi zaprojektować i zrealizować zminimalizowany 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 w formie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ML.ZNK319_U3: </w:t>
      </w:r>
    </w:p>
    <w:p>
      <w:pPr/>
      <w:r>
        <w:rPr/>
        <w:t xml:space="preserve">Potrafi zaprojektować i zrealizować zminimalizowany asynchroniczny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3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2026-10-21T04:37:32+02:00</dcterms:created>
  <dcterms:modified xsi:type="dcterms:W3CDTF">2026-10-21T04:37:32+02:00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