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8h wykład + 8h przygotowanie do zaliczenia + 8h ćwiczenia + 5h zapoznanie się ze wskazaną literaturą + 8h przygotowanie eseju + 5h analiza case study + 4h przygotowanie prezentacji +4h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8h wykład + 8h ćwiczenia +4h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1,68 ECTS 
 8h przygotowanie do zaliczenia + 8h ćwiczenia + 5h zapoznanie się ze wskazaną literaturą + 8h przygotowanie eseju + 5h analiza case study + 4h przygotowanie prezentacji +4h konsultacje=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zarządzania zasobami oraz  praktyczne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Podejście zasobowe. Rodzaje, rola i funkcje zasobów wykorzystywanych przez organizacje.
2. Identyfikacja potrzeb zasobowych organizacji. Rola zasobów w kształtowaniu strategii rozwojowych przedsiębiorstwa. Zasoby krytyczne i ich ochrona.
3. Zarządzanie zasobami materialnymi i niematerialnymi w organizacji. Logistyka a zasoby organizacji. Zasilanie zasobów organizacji. Metody oceny efektywności zarządzania zasobami.
4. Zasoby organizacji a odpowiedzialny rozwój organizacji.
5. Zarządzanie zasobami ludzkimi. Zarządzanie wiedzą.
B. Ćwiczenia: 
1. Rodzaje, rola i funkcje zasobów wykorzystywanych przez organizacje. Podanie zasad zaliczania oraz rejestracja zespołów. Przydzielenie tematów esejów i prezentacji. Dyskusja.
2. Identyfikacja potrzeb zasobowych organizacji. Analiza case study. Prezentacje i dyskusja.
3. Zarządzanie zasobami materialnymi i niematerialnymi w organizacji. Metody zarządzania i metody oceny efektywności zarządzania. Analiza case study.  Prezentacje i dyskusja.
4. Zarządzanie zasobami ludzkimi. Metody zarządzania zasobami ludzkimi.  Znaczenie zasobów ludzkich dla organizacji i podejścia zasobowego w organizacji. Prezentacje i dyskusja.
5. Zarządzanie wiedzą. Metody zarządzania wiedzą.  Znaczenie zarządzania wiedzą dla organizacji i podejścia zasobowego w organizacji.  Prezentacje i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połączony z analizą case study, oraz wygłoszona na zajęciach prezentacja.  Studenci mogą uzyskać dodatkowe punkty za aktywny udział w dyskusji omawianych na zajęciach tematów.  
2. Ocena sumatywna: Ocena końcowa zależna jest od sumy uzyskanych punktów pochodzących z eseju, analizy case study, prezentacji na zajęciach oraz aktywnego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Marek, S. i Białasiewicz, M., 2011. Podstawy nauki o organizacji. Przedsiębiorstwo jako organizacja gospodarcza. Warszawa: Polskie Wydawnictwo Ekonomiczne
2.	Bitkowska A., 2009. Zarządzanie procesami biznesowymi w przedsiębiorstwach, Warszawa: Vizja Press &amp; IT 
3.	M. Mroziewski, 2008. Kapitał intelektualny współczesnego przedsiębiorstwa. Koncepcje, metody wartościowania i warunki jego rozwoju, Warszawa: Difin
Uzupełniająca:
1.	Gierszewska G., Olszewska B. i Skonieczny J., 2013. Zarządzanie strategiczne dla inżynierów, Warszawa: Polskie Wydawnictwo Ekonomiczne
2.	Gierszewska G., Romanowska M., 2017. Analiza strategiczna przedsiębiorstwa, Warszawa: Polskie Wydawnictwo Ekonomiczne 
3.	Floyd, S.W. i in., 2011. Zarządzanie strategiczne. Podejście zasobowe. Warszawa: Oficyna a Wolters Kluwer
4.	Oleksyn T., 2014. Zarządzanie zasobami ludzkimi w organizacji, Warszawa: Oficyna Wolters Kluwer business
5.	Bozarth C.,Handfield R. B., 2007. Wprowadzenie do zarządzania operacjami i łańcuchem dostaw Kompletny podręcznik logistyki i zarządzania dostawami, Gliwice: Wydawnictwo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ogólne zasady wykorzystania zasobów w przedsiębiorczości, w tym na etapach jej tworzenia i rozwijania.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prezentacji,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w organizacji oraz ich rozwiązywaniu dobierać i wykorzystywać właściwe metody i na-rzędzia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B2_U11: </w:t>
      </w:r>
    </w:p>
    <w:p>
      <w:pPr/>
      <w:r>
        <w:rPr/>
        <w:t xml:space="preserve">Absolwent potrafi 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 i prezentacji, analiza case study,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B2_K07: </w:t>
      </w:r>
    </w:p>
    <w:p>
      <w:pPr/>
      <w:r>
        <w:rPr/>
        <w:t xml:space="preserve">Absolwent jest gotów do pracy w zespole 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 i prezentacji w grupach, analiza case study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2026-10-02T01:22:11+02:00</dcterms:created>
  <dcterms:modified xsi:type="dcterms:W3CDTF">2026-10-02T01:22:11+02:00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