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Projekt: Plan finansowy przedsięwzięcia wspierającego procesy krytyczne organizacji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28h warsztaty projektowe + 10h studia literaturowe + 32h przygotowanie projektu +5h konsultacje = 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1,32 ECTS
28h warsztaty projektowe +5h konsultacje = 33h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
28h warsztaty projektowe + 10h studia literaturowe + 32h przygotowanie projektu +5h konsultacje = 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Ekonomiczno-matematycznego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planowania finansowego przedsięwzięć wspierających procesy krytyczne organizacji oraz wykształcenie umiejętności jej wykorzystania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do planowania finansowego, 
2.	Identyfikacja  przedsięwzięć wspierających procesy krytyczne organizacji,
3.	Analiza zależności między rzeczowymi i finansowym aspektami planowanego przedsięwzięcia,
4.	Projekcja przychodów ze sprzedaży,
5.	Projekcja kosztów  działalności operacyjnej,
6.	Projekcja stanu składników aktywów i pasywów bilansu,
7.	Projekcja sprawozdań finansowych pro forma: prognoza bilansu, rachunku zysków i strat, rachunku przepływów pieniężnych,
8.	Prognoza potrzeb w zakresie finansowania zewnętrznego,
9.	Analiza finansowa i ocena projekcji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kolejnych elementów projektu końcowego,
2. Ocena sumatywna: ocena z projektu końcowego w zakresie 2 – 5; oceniana jest: wartość merytoryczna oraz poprawność redakcyj-na projektu, terminowość wykonania projektu, wynik z obrony zrealizowanego projektu;  do zaliczenia zajęć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Ekonomiczno-matematycznego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B2_W03: </w:t>
      </w:r>
    </w:p>
    <w:p>
      <w:pPr/>
      <w:r>
        <w:rPr/>
        <w:t xml:space="preserve">Student zna   metody i narzędzia oceny i rozwoju dzia-łalności organizacji, w szczególności 
w zakresie aspektów finansowych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Student potrafi zebrać, przeanalizować oraz ocenić in-formacje ilościowe i jakościowe dotyczące planowanego przedsięwzięcia oraz przygotować jego plan finansowy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2026-10-03T15:30:25+02:00</dcterms:created>
  <dcterms:modified xsi:type="dcterms:W3CDTF">2026-10-03T15:30:25+02:00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