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Funkcjonowanie ekosystemów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Agnieszka Skala-Gosk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projekt + 3h konsultacje + 7h przygotowanie do egzaminu+ 10 h przygotowanie projektu=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Ekosystemem Przedsiębiorczości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wiedza o tworzeniu, roli i funkcjonowaniu ekosystemów przedsiębiorczości w Polsce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Pogłębiona wiedza o funkcjonowaniu ekosystemów przedsiębiorczości w Polsce i na świecie (2,5h)
2. Pogłębiona wiedza o metrykach i wynikach badań ekosystemów w Polsce i na świecie (2,5h)
3. Case studies (3h)
4. Wizyty szefów ekosystemów przedsiębiorczości (2h)
Projekt:
1. Praca projektowa w grupach – projekt ekosystemu przedsiębiorczości (10h) 
2. Przygotowanie i prezentacje końcowe projektów (5h)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egzamin pisemny lub ustny z wiedzy
2. Ocena sumatywna : wynik egzaminu i aktywność na wykładach
Projekt: 
1. Ocena formatywna: praca projektowa w grupach  
2. Ocena sumatywna: ocena projektu wraz z ocena aktywności na zajęciach
Końcowa ocena z przedmiotu: ocena sumaryczna 30% wagi wykład 70%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Cohan P., 2018. Startup Cities. Apress, Berkeley, CA
2.	Ester P., 2017. Accelerators in Silicon Valley. Amsterdam: Amsterdam University Press
3.	Cohen D. G., Feld B. 2010. Do More Faster: TechStars Lessons to Accelerate Your Startup, Hoboken: John Wiley &amp; Sons
4.	Osterwalder A., Pigneur Y., 2010. Business model genera-tion: a handbook for visionaries, game changers, and chal-lengers, New Jersey: John Wiley &amp; Sons
Uzupełniająca:
1.	Owens, T, Fernandez, O, &amp; Ng, G 2014, The Lean Enterprise : How Corporations Can Innovate Like Startups, John Wiley &amp; Sons, Incorporated, Somerset. 
2.	Wasserman, N 2018, Life Is a Startup : What Founders Can Teach Us about Making Choices and Managing Change, Stanford University Press, Redwood City.
3.	Oliveira M. de Jr, M., Cahen, F. R., &amp; Borini, F. M. (Eds.), 2019. Startups and Innovation Ecosystems in Emerg-ing Markets: A Brazilian Perspective. Springer.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Z2_WG1, Z2_WK10: </w:t>
      </w:r>
    </w:p>
    <w:p>
      <w:pPr/>
      <w:r>
        <w:rPr/>
        <w:t xml:space="preserve">Absolwent zna i rozumie w pogłębionym stopniu wybrane zagadnienia funkcjonowania ekosystemów przedsiębiorczości w warunkach globalnej gospodarki cyfrowej oraz płynące z nich uwarunkowania zarządzania organizacjami,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egzamin pisemny lub ustny
Projekt - zaliczenie projektu i  aktywność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Z2_WK9: </w:t>
      </w:r>
    </w:p>
    <w:p>
      <w:pPr/>
      <w:r>
        <w:rPr/>
        <w:t xml:space="preserve">Absolwent zna i rozumie w pogłębionym stopniu fundamentalne dylematy współczesnej cywilizacji związane z funkcjonowaniem ekosystemów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egzamin pisemny lub ustny
Projekt - zaliczenie projektu i  aktywność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do formułowania i rozwiązywania złożonych i nietypowych problemów napotykanych w procesie zarządzania zespołem i organizacją w warunkach  powstawania i funkcjonowania ekosystemów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egzamin pisemny lub ustny
Projekt - zaliczenie projektu i  aktywność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Z2_UW4: </w:t>
      </w:r>
    </w:p>
    <w:p>
      <w:pPr/>
      <w:r>
        <w:rPr/>
        <w:t xml:space="preserve">Absolwent potrafi wykorzystywać posiadaną wiedzę do innowacyjnego wykonywania zadań z obszaru zarządzania zespołem i organizacją w nieprzewidywalnych warunkach powstawania i funkcjonowania ekosystemów przedsiębioczości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egzamin pisemny lub ustny
Projekt - zaliczenie projektu i  aktywność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Z2_KK1: </w:t>
      </w:r>
    </w:p>
    <w:p>
      <w:pPr/>
      <w:r>
        <w:rPr/>
        <w:t xml:space="preserve">Absolwent jest gotowy do krytycznej oceny posiadanej wiedzy i odbieranych treści, w szczególności z obszaru zarządzania w warunkach  powstawania i funkcjonowania ekosystemów przedsiębioczości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2025-07-07T17:23:00+02:00</dcterms:created>
  <dcterms:modified xsi:type="dcterms:W3CDTF">2025-07-07T17:23:00+02:00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