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12h wykład + 7h przygotowanie do zaliczenia + 12h ćwiczenia + 5h zapoznanie się ze wskazaną literaturą + 5h przygotowanie eseju + 5h przygotowanie prezentacji + 4h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1,12 ECTS 
12h wykład + 12h ćwiczenia +4h konsultacje = 28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 ECTS 
7h przygotowanie do zaliczenia + 12h ćwiczenia + 5h zapoznanie się ze wskazaną literaturą + 5h przygotowanie eseju + 5h przygotowanie prezentacji + 4h konsultacji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studentów zaawansowanej wiedzy teoretycznej z zakresu bezpieczeństwa fizycznego oraz  wykorzystanie nabytej wiedzy  podczas realizacji ćwiczeń tematycznych.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Bezpieczeństwo fizyczne - podstawowe pojęcia. Znaczenie bezpieczeństwa fizycznego.
2. Wymagania zapewnienia bezpieczeństwa fizycznego
3. Metody zapewniania bezpieczeństwa fizycznego – przegląd istniejących metod
4. Metody zapewniania bezpieczeństwa fizycznego - praktyczne wdrażanie  istniejących rozwiązań i przykłady praktycznych rozwiązań
5. Techniczne środki zapewnienia bezpieczeństwa fizycznego – przegląd istniejących środków technicznych. Zabezpieczenia techniczne w bezpieczeństwie fizycznym.
6. Techniczne środki zapewnienia bezpieczeństwa fizycznego – sposoby wykorzystania
7. Modele bezpośredniej ochrony fizycznej
8. Metody testowania bezpieczeństwa fizycznego
9.  Kierunki rozwoju zabezpieczeń zapewniających bezpieczeństwo fizyczne
10. Kolokwium
B. Ćwiczenia: 
1. Podanie zasad zaliczania oraz rejestracja zespołów. Przydzielenie tematów esejów i prezentacji. Dyskusja.
2. Bezpieczeństwo fizyczne - podstawowe pojęcia i znaczenie. Prezentacje i dyskusja.
3. Metody zapewniania bezpieczeństwa fizycznego – przegląd istniejących metod. Prezentacje i dyskusja.
4. Metody zapewniania bezpieczeństwa fizycznego – praktyczne wdrażanie metod. Omówienie przykładowych rozwiązań. Prezentacje i dyskusja.
5. Techniczne środki zapewnienia bezpieczeństwa fizycznego - przegląd istniejących środków technicznych. Zabezpieczenia techniczne w bezpieczeństwie fizycznym. Prezentacje i dyskusja.
6. Techniczne środki zapewnienia bezpieczeństwa fizycznego – sposoby wykorzystywania i efekty synergii stosowanych środków technicznych. Prezentacje i dyskusja. 
7. Modele bezpośredniej ochrony fizycznej. Omówienie istniejących modeli i stawianych im wymagań. Zalety i wady rozwiązań. Prezentacje i dyskusja.
8. Metody testowania bezpieczeństwa fizycznego. Prezentacje i dyskusja.
9.  Kierunki rozwoju zabezpieczeń zapewniających bezpieczeństwo fizyczne. Zaprezentowanie nowoczesnych rozwiązań i przewidywanych kierunków rozwoju istniejących rozwiązań. Przegląd badanych obecnie potencjalnych rozwiązań. Prezentacje i dyskusja.
10. Zaliczenie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wykładach dyskutowane są zagadnienia wykładowe. Za aktywność w tych dyskusjach studenci otrzymują dodatkowe punkty, które są brane pod uwagę przy ocenie końcowej. Przed-miot zakończony jest kolokwium zaliczającym.
2. Ocena sumatywna : Oceniane jest kolokwium końcowe wraz z dodatkowymi punktami uzyskanymi w trakcie dyskusji. W celu zaliczenia niezbędne jest zaliczenie kolokwium końcowego na ocenę min. dostateczną.
B. Ćwiczenia: 
1. Ocena formatywna: Każdy z ocenianych elementów będzie oceniany punktowo.  Ocenie podlegać będzie przygotowany w grupach esej oraz wygłoszona na zajęciach prezentacja.  Studenci mogą uzyskać dodatkowe punkty za aktywny udział w dyskusji omawianych na zajęciach tematów.  
2. Ocena sumatywna: Ocena końcowa zależna jest od sumy uzyskanych punktów pochodzących z eseju, prezentacji na zajęciach oraz aktywne-go uczestnictwa w dyskusji na zajęciach.
E. Końcowa ocena z przedmiotu: Stanowi średnią ważoną oceny zaliczenia ćwiczeń i oceny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Skomra, W., (red.), 2015. Metodyka oceny ryzyka na potrzeby zarządzania kryzysowego RP, Warszawa: Bel Studio Sp. z o.o.
2.	Radziejewski, R., 2014. Ochrona infrastruktury krytycznej teoria i praktyka, Warszawa: PWN
3.	Lidwa, W., Krzeszowski, W., Więcek, W., Kamiński, P., 2012, Ochrona infrastruktury Krytycznej, Warszawa: Wyd. Obrony Na-rodowej 
Uzupełniająca:
1.	Górska, E., Lewandowski, J., 2016. Zarządzanie i organizacja środowiska pracy. Warszawa: Oficyna Wydawnicza Politechniki Warszawskiej, Warszawa
2.	Szymonik A., 2016, Inżynieria bezpieczeństwa systemów logistycznych, Warszawa: Difin
3.	Staniec I., Zawiła-Niedźwiecki J. (red.), 2016, Ryzyko operacyjne w naukach o zarządzaniu, Kraków: edu-Libri
4.	Kosieradzka, A., Zawiła-Niedźwiecki, J., (red.) 2016, Zaawansowana metodyka oceny ryzyka w publicznym zarządzaniu kryzysowym, Kraków: edu-libri
5.	Hołyst B., 2014. Bezpieczeństwo ogólne problemy badawcze,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 teorie oraz ogólną metodolo-gię badań w zakresie zarządzania, ze szczególnym uwzględnieniem systemów i procesów zarządzania bezpieczeństwem infrastruktury krytycznej.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  zasady identyfikacji zagrożeń i zarządzania ryzykiem oraz dotyczące ich teorie i metody.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Absolwent potrafi identyfikować i interpretować pod-stawowe zjawiska i procesy społeczne z wykorzysta-niem wiedzy z zakresu zarządzania, ze szczególnym uwzględnieniem uwarunkowań zarządzania bezpieczeństwem infrastruktury krytycznej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B1_U16: </w:t>
      </w:r>
    </w:p>
    <w:p>
      <w:pPr/>
      <w:r>
        <w:rPr/>
        <w:t xml:space="preserve">Absolwent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B1_U19: </w:t>
      </w:r>
    </w:p>
    <w:p>
      <w:pPr/>
      <w:r>
        <w:rPr/>
        <w:t xml:space="preserve">Absolwent potrafi  planować i organizować pracę – indywidualną oraz w zespole oraz współdziałać z innymi osobami w ramach prac zespołowych (także o charakterze interdyscyplinarnym)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prezentacji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2025-07-06T05:54:19+02:00</dcterms:created>
  <dcterms:modified xsi:type="dcterms:W3CDTF">2025-07-06T05:54:19+02:00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