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wybranej instytucji
publicznej.</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strategii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 wybranej instytucji
publicznej. Aktywny udział w zajęciach (realizacja
zadań i poleceń w trakcie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U_02: </w:t>
      </w:r>
    </w:p>
    <w:p>
      <w:pPr/>
      <w:r>
        <w:rPr/>
        <w:t xml:space="preserve">Potrafi rozpoznać i przeanalizować wpływ
otoczenia administracji na jej promocję i marketing.</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K_U02, K_U07, K_U10, K_U01</w:t>
      </w:r>
    </w:p>
    <w:p>
      <w:pPr>
        <w:spacing w:before="20" w:after="190"/>
      </w:pPr>
      <w:r>
        <w:rPr>
          <w:b/>
          <w:bCs/>
        </w:rPr>
        <w:t xml:space="preserve">Powiązane charakterystyki obszarowe: </w:t>
      </w:r>
      <w:r>
        <w:rPr/>
        <w:t xml:space="preserve">I.P7S_UW, II.S.P7S_UW.1, II.S.P7S_UW.2.o, II.H.P7S_UW.1, II.H.P7S_UW.2.o, I.P7S_UK, I.P7S_UO, II.S.P7S_UW.3.o</w:t>
      </w:r>
    </w:p>
    <w:p>
      <w:pPr>
        <w:keepNext w:val="1"/>
        <w:spacing w:after="10"/>
      </w:pPr>
      <w:r>
        <w:rPr>
          <w:b/>
          <w:bCs/>
        </w:rPr>
        <w:t xml:space="preserve">Charakterystyka U_03: </w:t>
      </w:r>
    </w:p>
    <w:p>
      <w:pPr/>
      <w:r>
        <w:rPr/>
        <w:t xml:space="preserve">potrafi zaprojektować strategię promocyjną i marketingową dla wybranej instytucji publicznej.</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K_U05, K_U08, K_U02, K_U03</w:t>
      </w:r>
    </w:p>
    <w:p>
      <w:pPr>
        <w:spacing w:before="20" w:after="190"/>
      </w:pPr>
      <w:r>
        <w:rPr>
          <w:b/>
          <w:bCs/>
        </w:rPr>
        <w:t xml:space="preserve">Powiązane charakterystyki obszarowe: </w:t>
      </w:r>
      <w:r>
        <w:rPr/>
        <w:t xml:space="preserve">II.S.P7S_UW.1, II.S.P7S_UW.2.o, II.S.P7S_UW.3.o, II.H.P7S_UW.1, II.H.P7S_UW.2.o, I.P7S_UK, I.P7S_UU, I.P7S_UW,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jest gotów do dalszego
doskonalenia się zawodowego i rozwoju
osobistego.</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2026-08-19T18:55:42+02:00</dcterms:created>
  <dcterms:modified xsi:type="dcterms:W3CDTF">2026-08-19T18:55:42+02:00</dcterms:modified>
</cp:coreProperties>
</file>

<file path=docProps/custom.xml><?xml version="1.0" encoding="utf-8"?>
<Properties xmlns="http://schemas.openxmlformats.org/officeDocument/2006/custom-properties" xmlns:vt="http://schemas.openxmlformats.org/officeDocument/2006/docPropsVTypes"/>
</file>