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Intensyfikacja procesów inżynierii chemicznej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Paweł Gierycz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1070-ICIPP-MSP-OB202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	30
2. Godziny kontaktowe z nauczycielem akademickim w ramach konsultacji, egzaminów, sprawdzianów etc.	15
3. Godziny pracy samodzielnej studenta w ramach przygotowania do zajęć oraz opracowania sprawozdań, projektów, prezentacji, raportów, prac domowych etc.	30
4. Godziny pracy samodzielnej studenta w ramach przygotowania do egzaminu, sprawdzianu, zaliczenia etc.	10
Sumaryczny nakład pracy studenta	85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Zaliczenie: matematyki, chemii fizycznej, termodynamiki procesowej, kinetyki procesowej i procesów rozdzielania.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Zapoznanie studentów z metodami intensyfikacji procesów, zwiększenia wydajności procesów oraz poprawy ich efektywności.
2. Zapoznania studentów z procesami zintegrowanymi i reaktorami wielofunkcyjnymi
3. Nauczenie studentów bilansowania i modelowania procesów zintegrowanych.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Motywacja i konieczność rozwoju w kierunku intensyfikacji procesów, miara intensywności procesów, metody intensyfikacji procesów
2. Trendy w rozwoju aparatury – nowe typy aparatów dla procesów bez reakcji chemicznej oraz dla procesów z reakcją chemiczną, konstrukcja i zasady działania.
3. Metody intensyfikacji procesów: reaktory wielofunkcyjne, separacja hybrydowa, alternatywne źródła energii.
4. Integracja procesów – reaktory wielofunkcyjne: klasyfikacja reaktorów wielofunkcyjnych, charakterystyka reaktorów wielofunkcyjnych, zastosowania reaktorów wielofunkcyjnych
5. Destylacja reaktywna: zastosowanie i przebieg procesu, metody bilansowania, równania modelu matematycznego, metody modelowania procesu.
6. Adsorpcja i chromatografia reaktywna: zastosowanie i przebieg procesu, metody bilansowania, równania modelu matematycznego, metody modelowania procesu.
7. Ekstrakcja reaktywna: zastosowanie i przebieg procesu, metody bilansowania, równania modelu matematycznego, metody modelowania procesu
8. Inne typy reaktorów wielofunkcyjnych: zastosowanie i ogólne zasady modelowania.
Ćwiczenia projektowe
1. Bilansowanie i modelowanie procesu absorpcji reaktywnej
2. Bilansowanie i modelowanie procesów destylacji reaktywnej jako przykład procesu z przemianą fazową.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sprawdzian pisemny
2. praca domowa
3. dyskusja
4. seminarium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E. Molga, Procesy adsorpcji reaktywnej, WNT, Warszawa, 2008.
2. D. Reay, C. Ramshaw, A. Harvey, Process Intensification - Engineering for Efficiency, Sustainability and Flexibility, Elsevier,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Wykład:
Przedmiot jest realizowany w formie wykładu (15 wykładów po 1 godz.), na którym obecność nie jest obowiązkowa. 
Weryfikacja osiągnięcia efektów uczenia się jest dokonywana na podstawie zaliczenia wykładów, w formie testu pisemnego, po zakończeniu całego cyklu wykładów. 
Test zaliczeniowy (test wielokrotnego wyboru), składa się z 20 pytań. Za poprawną odpowiedź na każde pytanie otrzymuje się 1 punkt. Za brak poprawnej odpowiedzi otrzymuje się 0 punktów (nie ma punktów ułamkowych). 
Podczas testu nie można korzystać z żadnych pomocy tzn. kalkulatorów, notatek i innych materiałów dydaktycznych.  
Ćwiczenia projektowe:
Każdy projekt należy wykonać w formie pisemnego sprawozdania, które musi być złożone do prowadzącego w terminie dwóch tygodni od dnia wydania projektu. 
Zaliczenie projektu odbywa się w formie ustnej. Polega ono na zreferowaniu przez wykonawcę projektu, sposobu wykonania projektu i otrzymanych wyników (ok. 10 min) oraz odpowiedzi na pytania (ok. 20 min.) dotyczące teorii związanej z tematem projektu.
Warunkiem zaliczenia przedmiotu jest uzyskanie pozytywnej oceny z obydwu projektów i testu zaliczeniowego z wykładów. 
Zaliczenie projektu odbywa się w formie ustnej. Polega ono na zreferowaniu przez wykonawcę projektu, sposobu wykonania projektu i otrzymanych wyników (ok. 10 min) oraz odpowiedzi na pytania (ok. 20 min.) dotyczące teorii związanej z tematem projektu. Za każdy projekt można otrzymać 10 punktów. Maksymalnie 3 punkty za pisemne sprawozdanie z wykonania projektu, maksymalnie 2 punkty za zreferowanie sposobu wykonania projektu i maksymalnie 5 punktów za wiedzę dotycząca teorii związanej z tematem projektu. Aby zaliczyć projekt trzeba uzyskać co najmniej 6 punktów. Aby zaliczyć ćwiczenia projektowe trzeba zaliczyć każdy z dwóch projektów. 
Oceny z ćwiczeń projektowych (2 projekty): 5.0 – liczba punktów: 19 – 20; 4.5 – liczba punktów: 17 – 18; 4.0 – liczba punktów: 15 – 16; 3.5 – liczba punktów: 13 – 14; 3.0 – liczba punktów: 11 – 12. Wykłady zalicza się na podstawie wyników testu pisemnego stosując następującą skalę ocen: 5.0 – liczba punktów: 19 – 20; 4.5 – liczba punktów: 17 – 18; 4.0 – liczba punktów: 15 – 16; 3.5 – liczba punktów: 13 – 14; 3.0 – liczba punktów: 11 – 12; brak zaliczenia: &lt; 11 punktów. Ocena końcowa z przedmiotu obliczana jest na podstawie oceny z ćwiczeń projektowych i oceny z testu pisemnego z wykładów wg następującego wzoru:
[ocena końcowa] = 0.4 x [ocena z ćwiczeń projektowych] + 0.6 x [ocena z testy pisemnego z wykładów]
W przypadku nieuzyskania zaliczenia przedmiotu konieczne jest jego powtórzenie w kolejnym cyklu realizacji zajęć.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o nowych sposobach poprawy efektywności procesów przez ich integrację oraz nowoczesnych rozwiązaniach aparaturowych zmierzających do intensyfikacji procesów.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Ma wiedzę niezbędną do bilansowania i modelowania procesów zintegrowanych i reaktorach wielofunkcyjnych.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wykonać projekt procesowy zmierzający do intensyfikacji i poprawy efektywności procesu dla procesów zintegrowanych.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K2_U04, K2_U05, K2_U06, K2_U07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III.P6S_UW.o,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zaproponować ulepszenie i modyfikację procesu, tj. potrafi zaproponować i zastosować nowoczesne rozwiązania procesowe i aparaturowe w celu zwiększenie efektywności procesu.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K2_U02, K2_U03, K2_U05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P7U_U, I.P7S_UU,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KS1: </w:t>
      </w:r>
    </w:p>
    <w:p>
      <w:pPr/>
      <w:r>
        <w:rPr/>
        <w:t xml:space="preserve">Potrafi przekazywać informacje o najnowszych osiągnięciach inżynierii chemicznej i procesowej oraz wykazać wpływ tej dziedziny na poprawę warunków życia społeczeństwa (ochrona środowiska, tańsze produkty itp.).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K2_K04, K2_K05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I.P6S_KO, 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2026-10-01T01:26:27+02:00</dcterms:created>
  <dcterms:modified xsi:type="dcterms:W3CDTF">2026-10-01T01:26:27+02:00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