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Kwantowe wzorce wielkości elektrycznych. 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Dusza, P. Gąsior, G. Tarapata, Podstawy Pomiarów, Oficyna, Wydawnicza PW, Warszawa 2019
P. Ruśkowska, M. Mosiądz, W. Popiołek, J. Mroczka, Kwantowy układ Jednostek Miar SI-ewolucja czy rewolucja, Problemy metrologii elektronicznej i fotonicznej, tom 7, Oficyna Wydawnicza Politechniki Wrocławskiej, Wrocław, 2014
J. Barzykowski, i inni, Współczesna metrologia, (rozdział 2,Metologia w procesie poznania) Wydawnictwa Naukowo  Techniczne, Warszawa 2004 
S. Tumański Technika Pomiarowa, Wydawnictwa Naukowo  Techniczne, Warszawa 2007
M. Stabrowski,   Cyfrowe Przyrządy Pomiarowe, Wydawnictwo   _x000B_Naukowe PWN, Warszawa 2002
J. Dusza  G. Gortat, A. Leśniewski, Podstawy Miernictwa, Oficyna _x000B_ Wydawnicza PW, Warszawa 2007
A. Chwaleba, M. Poniński, A. Siedlecki, Miernictwo Elektryczne, _x000B_Wydawnictwa Naukowo Techniczne, Warszawa 2010
A. Marcyniuk, Podstawy Metrologii Elektrycznej - dla kierunku elektronika, _x000B_Wydawnictwo Politechniki Śląskiej, Gliwice , 2002. 
W. Nawrocki, Wstęp do metrologii kwantowej, Wydawnictwa _x000B_ Politechniki Poznańskiej, Poznań 2007
W. Nawrocki, Sensory i systemy pomiarowe,  Wydawnictwa Politechniki    _x000B_Poznańskiej, Poznań 2003
W. Nawrocki, Zjawiska kwantowe w metrologii elektrycznej, Wydawnictwa Politechniki Poznańskiej, Poznań 2003
W. Nawrocki  Rozproszone systemy Pomiarowe WKiŁ, Warszawa 2006
W. Nawrocki, Komputerowe systemy pomiarowe, WKiŁ, Warszawa 2002 
D. Buchla, Applied Electronic Instrumentation and Measurement, Prentice Haal, New Jersey 1992
J.G. Webster, Electrical Measurement, Signal Procesing und Dysplays, CRS Press, London 2004 
J. Narkiewicz,  GPS i inne satelitarne systemy nawigacyjne, WKiŁ, Warszawa 2007
Niepewność pomiarów w teorii i praktyce, Praca zbiorowa, Główny Urząd Miar,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ETP_W01: </w:t>
      </w:r>
    </w:p>
    <w:p>
      <w:pPr/>
      <w:r>
        <w:rPr/>
        <w:t xml:space="preserve">Zna metody i elektronicze techniki pomiarów  oraz budowę elektronicznych  przyrządów pomiarowych ze względu na kluczową pozycję technik pomiarów elektronicznych w urządzeniach i systemach mechatronicznych.  </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ETP_U01: </w:t>
      </w:r>
    </w:p>
    <w:p>
      <w:pPr/>
      <w:r>
        <w:rPr/>
        <w:t xml:space="preserve">Umie dobrać elektroniczną technikę pomiaroeą dla konkretnego problemu badawczego</w:t>
      </w:r>
    </w:p>
    <w:p>
      <w:pPr>
        <w:spacing w:before="60"/>
      </w:pPr>
      <w:r>
        <w:rPr/>
        <w:t xml:space="preserve">Weryfikacja: </w:t>
      </w:r>
    </w:p>
    <w:p>
      <w:pPr>
        <w:spacing w:before="20" w:after="190"/>
      </w:pPr>
      <w:r>
        <w:rPr/>
        <w:t xml:space="preserve">wykład - zaliczenie, laboratorium sprawozdania</w:t>
      </w:r>
    </w:p>
    <w:p>
      <w:pPr>
        <w:spacing w:before="20" w:after="190"/>
      </w:pPr>
      <w:r>
        <w:rPr>
          <w:b/>
          <w:bCs/>
        </w:rPr>
        <w:t xml:space="preserve">Powiązane charakterystyki kierunkowe: </w:t>
      </w:r>
      <w:r>
        <w:rPr/>
        <w:t xml:space="preserve">K_U10, K_U12</w:t>
      </w:r>
    </w:p>
    <w:p>
      <w:pPr>
        <w:spacing w:before="20" w:after="190"/>
      </w:pPr>
      <w:r>
        <w:rPr>
          <w:b/>
          <w:bCs/>
        </w:rPr>
        <w:t xml:space="preserve">Powiązane charakterystyki obszarowe: </w:t>
      </w:r>
      <w:r>
        <w:rPr/>
        <w:t xml:space="preserve">III.P6S_UW.o, P6U_U,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2026-10-21T12:33:01+02:00</dcterms:created>
  <dcterms:modified xsi:type="dcterms:W3CDTF">2026-10-21T12:33:01+02:00</dcterms:modified>
</cp:coreProperties>
</file>

<file path=docProps/custom.xml><?xml version="1.0" encoding="utf-8"?>
<Properties xmlns="http://schemas.openxmlformats.org/officeDocument/2006/custom-properties" xmlns:vt="http://schemas.openxmlformats.org/officeDocument/2006/docPropsVTypes"/>
</file>