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 - projekt</w:t>
      </w:r>
    </w:p>
    <w:p>
      <w:pPr>
        <w:keepNext w:val="1"/>
        <w:spacing w:after="10"/>
      </w:pPr>
      <w:r>
        <w:rPr>
          <w:b/>
          <w:bCs/>
        </w:rPr>
        <w:t xml:space="preserve">Koordynator przedmiotu: </w:t>
      </w:r>
    </w:p>
    <w:p>
      <w:pPr>
        <w:spacing w:before="20" w:after="190"/>
      </w:pPr>
      <w:r>
        <w:rPr/>
        <w:t xml:space="preserve">dr inż. Anna Krawczyńska- Piechna/adiunkt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BN1A_20_01_P</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10h;
Zapoznanie się ze wskazaną literaturą 10h;
Opracowanie projektu 30h;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Zapoznanie się ze wskazaną literaturą 10h;
Opracowanie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nabycie przez studentów umiejętności i kompetencji w zakresie: zasad doboru technologii do wykonania robót budowlanych, analizy nakładów rzeczowych do wykonania określonego zakresu robót, ustalania bezpiecznych sposobów wykonania prac, organizowania zespołów roboczych i doboru sprzętu o odpowiednich charakterystykach eksploatacyjnych, opracowania specyfikacji technicznej wykonania i odbioru robót budowlanych, zasad prowadzenia nadzoru technicznego nad wykonaniem procesów budowlanych.
</w:t>
      </w:r>
    </w:p>
    <w:p>
      <w:pPr>
        <w:keepNext w:val="1"/>
        <w:spacing w:after="10"/>
      </w:pPr>
      <w:r>
        <w:rPr>
          <w:b/>
          <w:bCs/>
        </w:rPr>
        <w:t xml:space="preserve">Treści kształcenia: </w:t>
      </w:r>
    </w:p>
    <w:p>
      <w:pPr>
        <w:spacing w:before="20" w:after="190"/>
      </w:pPr>
      <w:r>
        <w:rPr/>
        <w:t xml:space="preserve">P1. Projekt robót ziemnych i betonowych (opracowanie organizacji prac ziemnych z transportem urobku oraz organizacji wykonania monolitycznej konstrukcji żelbetowej z wykorzystaniem deskowań systemowych).
</w:t>
      </w:r>
    </w:p>
    <w:p>
      <w:pPr>
        <w:keepNext w:val="1"/>
        <w:spacing w:after="10"/>
      </w:pPr>
      <w:r>
        <w:rPr>
          <w:b/>
          <w:bCs/>
        </w:rPr>
        <w:t xml:space="preserve">Metody oceny: </w:t>
      </w:r>
    </w:p>
    <w:p>
      <w:pPr>
        <w:spacing w:before="20" w:after="190"/>
      </w:pPr>
      <w:r>
        <w:rPr/>
        <w:t xml:space="preserve">Zaliczenie projektu – pozytywna ocena z opracowania projektowego i obrony projektu - średnia ocen.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Piliszek E. (red.)Vademecum budowlane, Arkady, Warszawa 2001
2. Martinek W., Nowak P., Woyciechowski P., Technologia robót budowlanych, Oficyna Wydawnicza PW, Warszawa 2010.
3. Martinek W., Książek M, Jackiewicz-Rak W., Technologia robót budowlanych. Ćwiczenia projektowe, Oficyna Wydawnicza PW,  Warszawa 2007.
4. Orłowski Z., Podstawy technologii betonowego budownictwa monolitycznego, Wydawnictwo Naukowe PWN, Warszawa 2010.
5. Praca zbiorowa pod red. Janusza Panasa, Nowy poradnik majstra budowlanego, Arkady, Warszawa  2003, 2004
6. Dyżewski A., Technologia i organizacja budowy t.1  i t.2, Arkady, Warszawa 1989/91.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W09_01: </w:t>
      </w:r>
    </w:p>
    <w:p>
      <w:pPr/>
      <w:r>
        <w:rPr/>
        <w:t xml:space="preserve">Ma wiedzę dotyczącą zasad organizowania robót budowlanych
</w:t>
      </w:r>
    </w:p>
    <w:p>
      <w:pPr>
        <w:spacing w:before="60"/>
      </w:pPr>
      <w:r>
        <w:rPr/>
        <w:t xml:space="preserve">Weryfikacja: </w:t>
      </w:r>
    </w:p>
    <w:p>
      <w:pPr>
        <w:spacing w:before="20" w:after="190"/>
      </w:pPr>
      <w:r>
        <w:rPr/>
        <w:t xml:space="preserve">Projekt (P1); obrona projektu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U02_01: </w:t>
      </w:r>
    </w:p>
    <w:p>
      <w:pPr/>
      <w:r>
        <w:rPr/>
        <w:t xml:space="preserve">Potrafi samodzielnie opracować schematy technologiczno-organizacyjne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B1A_U02_01</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U03_02: </w:t>
      </w:r>
    </w:p>
    <w:p>
      <w:pPr/>
      <w:r>
        <w:rPr/>
        <w:t xml:space="preserve">Potrafi opracować opis technologii robót budowlanych w specyfikacjach technicznych wykonania i odbioru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B1A_U03_02</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U08_02: </w:t>
      </w:r>
    </w:p>
    <w:p>
      <w:pPr/>
      <w:r>
        <w:rPr/>
        <w:t xml:space="preserve">Potrafi wyspecyfikować procesy budowlane i określić kolejność ich realizacji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B1A_U08_02</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U11_01: </w:t>
      </w:r>
    </w:p>
    <w:p>
      <w:pPr/>
      <w:r>
        <w:rPr/>
        <w:t xml:space="preserve">Zna przepisy bhp przy realizacji robót budowlanych i potrafi je implementować w rozwiązania technologiczno-organizacyjne robót kompleksowo zmechanizowanych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B1A_U11_01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U13_02: </w:t>
      </w:r>
    </w:p>
    <w:p>
      <w:pPr/>
      <w:r>
        <w:rPr/>
        <w:t xml:space="preserve">Potrafi wyspecyfikować i rozwiązać problemy analityczne i decyzyjne w projektowaniu organizacji i mechanizacji poszczególnych rodzajów robót budowlanych
</w:t>
      </w:r>
    </w:p>
    <w:p>
      <w:pPr>
        <w:spacing w:before="60"/>
      </w:pPr>
      <w:r>
        <w:rPr/>
        <w:t xml:space="preserve">Weryfikacja: </w:t>
      </w:r>
    </w:p>
    <w:p>
      <w:pPr>
        <w:spacing w:before="20" w:after="190"/>
      </w:pPr>
      <w:r>
        <w:rPr/>
        <w:t xml:space="preserve">Projekt (P1); obrona projektu
</w:t>
      </w:r>
    </w:p>
    <w:p>
      <w:pPr>
        <w:spacing w:before="20" w:after="190"/>
      </w:pPr>
      <w:r>
        <w:rPr>
          <w:b/>
          <w:bCs/>
        </w:rPr>
        <w:t xml:space="preserve">Powiązane charakterystyki kierunkowe: </w:t>
      </w:r>
      <w:r>
        <w:rPr/>
        <w:t xml:space="preserve">B1A_U13_02</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2025-05-16T12:35:01+02:00</dcterms:created>
  <dcterms:modified xsi:type="dcterms:W3CDTF">2025-05-16T12:35:01+02:00</dcterms:modified>
</cp:coreProperties>
</file>

<file path=docProps/custom.xml><?xml version="1.0" encoding="utf-8"?>
<Properties xmlns="http://schemas.openxmlformats.org/officeDocument/2006/custom-properties" xmlns:vt="http://schemas.openxmlformats.org/officeDocument/2006/docPropsVTypes"/>
</file>