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chemii i fizykochemii produktów naftowych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Gościniak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CN1A_80/01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- 50, zapoznanie ze wskazaną literaturą - 10, opracowanie sprawozdania - 30, przygotowanie do kolokwium - 35, Razem - 125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- 50 h, razem - 50 h; Razem - 50 h = 2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- 50, zapoznanie ze wskazaną literaturą - 10, opracowanie sprawozdania - 30, przygotowanie do kolokwium - 35, Razem - 125 h = 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zakresie: badania chemicznych i fizycznych właściwości produktów naftowych, określania zależności pomiędzy procesami produkcji produktów naftowych a ich właściwościami chemicznymi i fizycznymi, oceny jakości produktów naftowych, określania wpływu właściwości chemicznych i fizycznych produktów naftowych na ich właściwości eksploatacyjne, określania wpływu właściwości chemicznych i fizycznych produktów naftowych na ich możliwości aplikacyjne, konsekwencji stosowania produktów naftowych dla środowiska naturalnego.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Właściwości rop naftowych; L2 - Właściwości benzyn do pojazdów samochodowych; L3 - Właściwości olejów napędowych do pojazdów samochodowych; L4 - L5 - Właściwości olejów smarowych; L6 - Właściwości smarów plastycznych; L7 - Właściwości parafin, L8 - Właściwości asfaltów.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Baczewski K., Kałdoński T.: Paliwa do silników o zapłonie iskrowym, Wydawnictwo Komunikacji i Łączności, Warszawa 2005; 2. Baczewski K., Kałdoński T.: Paliwa do silników o zapłonie samoczynnym, Wydawnictwo Komunikacji i Łączności, Warszawa 2008; 3. Zwierzycki W.: Oleje, paliwa i smary dla motoryzacji i przemysłu, Rafineria Nafty GLIMAR SA, Wydawnictwo i Zakład Poligrafii Instytutu Technologii Eksploatacji, Radom 2001; 4. Podniało A.: Paliwa, oleje i smary w ekologicznej eksploatacji, Wydawnictwa Naukowo-Techniczne, Warszawa 2002; 5. Czarny R.: Smary plastyczne, Wydawnictwa Naukowo-Techniczne, Warszawa 2004; 6. Kajdas C.: Stałe węglowodory naftowe, Biuro Wydawnicze „Chemia”, Warszawa 1972; 7. Zieliński J. (red.), Bukowski A. (red.): Wybrane właściwości asfaltów naftowych i kompozycji asfaltowo-polimerowych, Ćwiczenia laboratoryjne, Oficyna Wydawnicza Politechniki Warszawskiej, Warszawa 2007; 9. Błażejowski K., Wójcik-Wiśniewska M., Baranowska W.: Poradnik asfaltowy, ORLEN Asfalt Sp. z o.o., Płock 2018; 9. Surygała J.: Vademecum rafinera: ropa naftowa: właściwości, przetwarzanie, produkty, Wydawnictwa Naukowo-Techniczne, Warszawa 2006; 10. Grzywa E., Molenda J.: Technologia podstawowych syntez organicznych, Tom 1, Wydawnictwa Naukowo-Techniczne, Warszawa 2008; 11. Kajdas C.: Chemia i fizykochemia ropy naftowej, Wydawnictwa Naukowo-Techniczne, Warszawa 1979; 12. Gurewicz I. Ł.: Własności i przeróbka pierwotna ropy naftowej i gazu, Wydawnictwa Naukowo-Techniczne, Warszawa 1975; 13. Speight J. G.: The Chemistry and Technology of Petroleum, CRC Press, Taylor &amp; Francis Group, Boca Raton 2014; 14. Totten G. E., Westbrook S. R., Shah R. J.: Fuels and Lubricants Handbook: Technology, Properties, Performance, and Testing, ASTM International, Glen Burnie 2003; 15. Nadkarni R. A.: Guide to ASTM Test Methods for the Analysis of Petroleum Products and Lubricants, ASTM International, West Conshohocken 2007; 16. Elvers B.: Handbook of Fuels: Energy Sources for Transportation, WILEY-VCH Verlag GmbH &amp; Co. KGaA, Weinheim 2008; 17. Mortier R. M., Fox M. F., Orszulik S.: Chemistry and Technology of Lubricants,  Springer-Verlag New York Inc., New York 2010; 18. Pillon L. Z.: Interfacial Properties of Petroleum Products, CRC Press, Taylor &amp; Francis Group, Boca Raton 2007; 19. Read J., Whiteoak D.: The Shell Bitumen Handbook, Thomas Telford Ltd, London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Potrafi scharakteryzować rodzaje produktów naftowych i przedstawicieli poszczególnych rodzajów tych produktów. Potrafi definiować chemiczne i fizyczne właściwości charakterystyczne dla danego rodzaju produktów naftowych. Potrafi wskazać obszary zastosowania produktów naftowych.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W14: </w:t>
      </w:r>
    </w:p>
    <w:p>
      <w:pPr/>
      <w:r>
        <w:rPr/>
        <w:t xml:space="preserve">Posiada podstawową wiedzę o trendach rozwojowych w zakresie jakości produktów naftowych. Posiada podstawową wiedzę o trendach rozwojowych w zakresie właściwości eksploatacyjnych produktów naftowych.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metody analizy chemicznych i fizycznych właściwości produktów naftowych. Potrafi wybrać metody analizy chemicznych i fizycznych właściwości produktów naftowych w celu klasyfikacji tych produktów. Potrafi zaproponować metody analizy chemicznych i fizycznych właściwości produktów naftowych w celu oceny jakości tych produktów.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 w zakresie: badania chemicznych i fizycznych właściwości produktów naftowych, określania zależności pomiędzy procesami produkcji produktów naftowych a ich właściwościami chemicznymi i fizycznymi, oceny jakości produktów naftowych, określania wpływu właściwości chemicznych i fizycznych produktów naftowych na ich właściwości eksploatacyjne, określania wpływu właściwości chemicznych i fizycznych produktów naftowych na ich możliwości aplikacyjne, konsekwencji stosowania produktów naftowych dla środowiska naturalnego oraz integrować te dane, dokonywać ich interpretacji, a także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przedstawiać otrzymane wyniki analizy właściwości chemicznych i fizycznych produktów naftowych w formie liczbowej i graficznej, dokonywać ich interpretacji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U10: </w:t>
      </w:r>
    </w:p>
    <w:p>
      <w:pPr/>
      <w:r>
        <w:rPr/>
        <w:t xml:space="preserve">Potrafi przeprowadzić analizę chemicznych i fizycznych właściwości produktów naftowych. Potrafi interpretować wyniki uzyskane podczas analizy chemicznych i fizycznych właściwości produktów naftowych pod kątem klasyfikacji tych produktów. Potrafi interpretować wyniki uzyskane podczas analizy chemicznych i fizycznych właściwości produktów naftowych pod kątem jakości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U15: </w:t>
      </w:r>
    </w:p>
    <w:p>
      <w:pPr/>
      <w:r>
        <w:rPr/>
        <w:t xml:space="preserve">Potrafi określać zależności pomiędzy właściwościami chemicznymi i fizycznymi produktów naftowych a procesami wytwarzania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U16: </w:t>
      </w:r>
    </w:p>
    <w:p>
      <w:pPr/>
      <w:r>
        <w:rPr/>
        <w:t xml:space="preserve">Potrafi określać wpływ właściwości chemicznych i fizycznych produktów naftowych na właściwości eksploatacyjne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U17: </w:t>
      </w:r>
    </w:p>
    <w:p>
      <w:pPr/>
      <w:r>
        <w:rPr/>
        <w:t xml:space="preserve">Potrafi określać wpływ właściwości chemicznych i fizycznych produktów naftowych na jakość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U25: </w:t>
      </w:r>
    </w:p>
    <w:p>
      <w:pPr/>
      <w:r>
        <w:rPr/>
        <w:t xml:space="preserve">Potrafi opracować metodykę analizy chemicznych i fizycznych właściwości produktów naftowych w celu klasyfikacji tych produktów. Potrafi opracować metodykę analizy chemicznych i fizycznych właściwości produktów naftowych w celu oceny jakości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ważności i rozumie skutki wpływu stosowania produktów naftowych na środowisko i związanej z tym odpowiedzialności za podejmowane decyzje.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wykonywaną w grupie analizę chemicznych i fizycznych właściwości produktów naftowych i opracowywane sprawozdanie.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(L1 - L13)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2025-04-12T07:23:10+02:00</dcterms:created>
  <dcterms:modified xsi:type="dcterms:W3CDTF">2025-04-12T07:23:10+02:00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