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Sabina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egzaminu - 45; Razem - 75;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problemów technologii produktów przemysłu chemicznego nieorganicznego i organicznego. Zapoznanie studentów z rolą przemysłu chemicznego i jego miejscem w gospodarce. Przekazanie studentom wiedzy na temat surowców, rozwoju metody technologicznej, zasad technologicznych, analizy stechiometrycznej, kimetycznej i termodynamicznej procesu technologicznego. Zapoznanie się z bilansem masowym i cieplnym procesu i ze schematami technologicznymi. Poznanie podstawowych typów reaktorów chemicznych i podstawowych procesów jednostkowych w technologii chemicznej.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Rola technologii chemicznej jako sztuki wytwarzania. W2 - Miejsce przemysłu chemicznego w gospodarce narodowej (globalnej) i jego struktura. W3 - Uwarunkowania sposobu wytwarzania produktów chemicznych (jakość produktu, skala procesu, dostępne koncepcje chemiczne, surowce i materiały, źródła energii, bezpieczeństwo procesu, wymogi ochrony środowiska, końcowa analiza ekonomiczna). W4 - 5 głównych zasad technologicznych. W5 - Rozwój koncepcji chemicznej procesu. W6 - Schematy technologiczne. W7 - Zagadnienia energetyczne: rodzaje energii i jej zużycie w operacjach jednostkowych, źródła energii - klasyczne i niekonwekcjonalne, znaczenie bilansu energetycznego procesów chemicznych. W8 - Chemiczne operacje jednostkowe. W9 - Elementy operacji chemicznych: termodynamika, selektywność, katalizatory i rozwiązania aparaturowe. W10 - Kataliza jako filozofia i metoda realizacji procesów chemicznych. W11 - Typy przemysłowych reaktorów chemicznych.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 Technologia podstawowych syntez chemicznych, WNT, Warszawa 2008. 2. Bogaczek R., Kociołek-Balawejder E., Technologia chemiczna organiczna, Wydawnictwo Akademii Ekonomicznej we Wrocławiu, Wrocław 1992. 3. Taniewski M.,  Przemysłowa synteza organiczna, Wydawnictwa Politechniki Śląskiej, Gliwice 1998. 4. Żródła internetowe dotyczące rozwiązań technologicznych w przemyśle chemicznym.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dotyczącą uwarunkowań wyboru sposobów wytwarzania produktów chemicznych w zależności od źródła surowców, dostępnych koncepcji chemicznych, źródeł energii, bezpieczeństwa prowadzenia procesu i wymogów ochrony środowiska. Posiada wiedzę o możlwościach wykorzystania surowców poużytkowych.  Zna metody wytwarzania podstawowych nieorganicznych i organicznych produktów przemysłu chemicznego.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dotyczącą chemicznych operacji jednostkowych, posiada znajomość ich identyfikacji, określenia ich termodynamiki, selektywności, stosowania katalizatorów i rozwiązań aparaturowych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Ma wiedzę pozwalającą na wykorzystanie termodynamiki do rozwiązania problemów energetycznych procesów technologicznych. Posiada wiedzę na temat rodzajów energii i jej zużycia w operacjach jednostkowych stosowanych w procesach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dotyczącą katalizy jako filozofii i metody realizacji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wiedzę na temat zagrożeń jakie niosą ze sobą realizacje różnego typu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U14_02: </w:t>
      </w:r>
    </w:p>
    <w:p>
      <w:pPr/>
      <w:r>
        <w:rPr/>
        <w:t xml:space="preserve">Potrafi dobrać metodę otrzymywania danego produktu przemysłu chemicznego z uwzględnieniem jego założonych właściwości, dostępności i jakości surowców oraz wymogów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uzupełniania wiedzy w zakresie technologii chemicznej: np. technologie bezpieczne dla środowiska i bezodpadowe, technologie zagospodarowujące surowce poużytkowe i odpadowe.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2026-08-19T23:18:49+02:00</dcterms:created>
  <dcterms:modified xsi:type="dcterms:W3CDTF">2026-08-19T23:18:49+02:00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