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1080-BU000-MSP-0999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 godz. = 20 ECTS: przygotowanie planu i konspektu pracy, studia literaturowe, weryfikacja planu i konspektu pracy przy udziale promotora, konsultacje i weryfikacja realizacji zadań przy współpracy promotora, wykonanie części badawczej, opracowanie merytoryczne zagadnienia, zredagowanie pracy dyplomowej, weryfikacja końcowej wersji pracy, w tym pracy zamieszczonej w Systemie APD PW, przygotowanie do prezentacji pracy dyplomowej i egzaminu dyplomowego, egzamin dyplomowy.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godz. = 3 ECTS:  przygotowanie planu i konspektu pracy, konsultacje i weryfikacja realizacji zadań przy współpracy promotora, weryfikacja końcowej wersji pracy, w tym pracy zamieszczonej w Systemie APD PW, przygotowanie do prezentacji pracy dyplomowej i egzaminu dyplomowego, egzamin dyplomowy.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300 godz. = 12 ECTS: przygotowanie planu i konspektu pracy, wykonanie części badawczej, opracowanie merytoryczne zagadnienia, zredagowanie pracy dyplomowej, przygotowanie do prezentacji pracy dyplomowej i egzaminu dyplomowego, egzamin dyplomowy.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szczegółowej wiedzy dotyczącej studiowanego kierunku, umiejętności i kompetencji do podjęcia i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i rozwój umiejętności w obszarze zagadnień związanych z tematem pracy. Doskonalenie umiejętności w  poszukiwaniu źródeł informacji (w tym w j. obcym), metod i technik realizacji postawionych zadań badawczych oraz ich wykorzystania. Rozwijanie umiejętności samokształcenia i samodzielności w rozwiązywaniu zadań badawczych. Analiza i opracowanie zagadnienia na poziomie zaawansowanym wraz z jego prezentacją w formie pisemnej i ustnej.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promotora na każdym etapie przygotowywania pracy oraz pisemna ocena pracy dopuszczonej do obrony. Pisemna ocena  pracy przez recenzenta wyznaczonego przez dziekana. Decyzja dziekana o dopuszczeniu pracy do obrony. Ocena pracy przez komisję egzaminu dyplomowego.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specjalistyczną, uporządkowaną wiedzę z zakresu budownictwa, szczególnie w zakresie studiowanej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na temat podstawowych, obowiązujących przepisów prawnych w zakresie inwestycji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 i 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System antyplagiatowy.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wykorzystać narzędzia matematyczne i programy komputerowe do przeprowadzenia zaawansowanych analiz niezbędnych przy rozwiązywaniu problemów zadania dyplomowego.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rozwiązać złożone zadanie inżynierskie w oparciu o niezbędne narzędzia analityczne i badawcze. Potrafi sformułować uzasadnioną opinię, udokumentować opracowany problem, przedstawić wyniki swoich prac w formie zwartego opracowania i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 i prezentacja pracy na egzaminie dyplomowym.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twórczo i samodzielnie rozwiązywać postawione zadanie. Potrafi formułować plan pracy badawczej.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dyplomowej; prezentacja pracy dyplomowej na egzaminie dyplomowym.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korzystać z obcojęzycznej literatury fachowej wykorzystując umiejętności językowe w zakresie budownictwa zgodne z wymaganiami określonymi na poziomie B2+ Europejskiego Systemu Opisu Kształcenia Językowego.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Umie rzetelnie interpretować wyniki własne i innych.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Potrafi formułować 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dyplomowej; prezentacja pracy dyplomowej na egzaminie dyplomowym.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Potrafi pozyskiwać informacje z różnych źródeł do rozwiązania problemów zadania dyplomowego  i formułowania wniosków w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K4: </w:t>
      </w:r>
    </w:p>
    <w:p>
      <w:pPr/>
      <w:r>
        <w:rPr/>
        <w:t xml:space="preserve">Potrafi twórczo i samodzielnie rozwiązywać postawione zadanie.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dyplomowej; prezentacja pracy dyplomowej na egzaminie dyplomowym.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2026-08-19T19:28:32+02:00</dcterms:created>
  <dcterms:modified xsi:type="dcterms:W3CDTF">2026-08-19T19:28:32+02:00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