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nawierzchni drogowych</w:t>
      </w:r>
    </w:p>
    <w:p>
      <w:pPr>
        <w:keepNext w:val="1"/>
        <w:spacing w:after="10"/>
      </w:pPr>
      <w:r>
        <w:rPr>
          <w:b/>
          <w:bCs/>
        </w:rPr>
        <w:t xml:space="preserve">Koordynator przedmiotu: </w:t>
      </w:r>
    </w:p>
    <w:p>
      <w:pPr>
        <w:spacing w:before="20" w:after="190"/>
      </w:pPr>
      <w:r>
        <w:rPr/>
        <w:t xml:space="preserve">Piotr Radziszewski, prof. dr hab. inż.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Technologia Budowy Dróg</w:t>
      </w:r>
    </w:p>
    <w:p>
      <w:pPr>
        <w:keepNext w:val="1"/>
        <w:spacing w:after="10"/>
      </w:pPr>
      <w:r>
        <w:rPr>
          <w:b/>
          <w:bCs/>
        </w:rPr>
        <w:t xml:space="preserve">Kod przedmiotu: </w:t>
      </w:r>
    </w:p>
    <w:p>
      <w:pPr>
        <w:spacing w:before="20" w:after="190"/>
      </w:pPr>
      <w:r>
        <w:rPr/>
        <w:t xml:space="preserve">1080-BUIKM-MSP-0442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godz.=2 ECTS: Wykład 15, projekt 15, przygotowanie do zajęć i zapoznanie się z literaturą 10, opracowanie projekt 20.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32 godz.=1 ECTS: Wykład 15, projekt 15, konsultacje projektu i egzamin 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na ćwiczeniach projektowych 15, opracowanie projekt 15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technologii materiałów i nawierzchni drogowych oraz wykonania robót drogowych.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z systemem oceny stanu nawierzchni, projektowaniem wzmocnień oraz technologią naprawy zniszczeń.</w:t>
      </w:r>
    </w:p>
    <w:p>
      <w:pPr>
        <w:keepNext w:val="1"/>
        <w:spacing w:after="10"/>
      </w:pPr>
      <w:r>
        <w:rPr>
          <w:b/>
          <w:bCs/>
        </w:rPr>
        <w:t xml:space="preserve">Treści kształcenia: </w:t>
      </w:r>
    </w:p>
    <w:p>
      <w:pPr>
        <w:spacing w:before="20" w:after="190"/>
      </w:pPr>
      <w:r>
        <w:rPr/>
        <w:t xml:space="preserve">Badanie stanu nawierzchni drogowych. Przyczyny i rodzaje zniszczeń nawierzchni asfaltowych i betonowych. Klasyfikacja i ocena uszkodzeń nawierzchni. Projektowanie wzmocnienia nawierzchni. Technologie mieszanek mineralno-asfaltowych stosowane w zabiegach utrzymaniowych.  
Projekt - wykonanie projektu wzmocnienia nawierzchni drogowej metodą ugięć sprężystych i metodą mechanistyczną.
</w:t>
      </w:r>
    </w:p>
    <w:p>
      <w:pPr>
        <w:keepNext w:val="1"/>
        <w:spacing w:after="10"/>
      </w:pPr>
      <w:r>
        <w:rPr>
          <w:b/>
          <w:bCs/>
        </w:rPr>
        <w:t xml:space="preserve">Metody oceny: </w:t>
      </w:r>
    </w:p>
    <w:p>
      <w:pPr>
        <w:spacing w:before="20" w:after="190"/>
      </w:pPr>
      <w:r>
        <w:rPr/>
        <w:t xml:space="preserve">Test.
Projekt wraz z  ustną obroną.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Nawierzchnie asfaltowe. WKiŁ, Warszawa 2007.
2. Haas R.., Hudson W.R.., Zaniewska J,. Modern Pavement Management, 1994.
3. Read J. and Whiteoak D., The Shell Bitumen Handbook, 5th edition, 2003.
4. Huang Y.H, Pavement analysis and design, 2nd edition, 2004.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na temat przyczyn i rodzajów zniszczeń nawierzchni oraz projektowania wzmocnienia nawierzchni.</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charakterystyki kierunkowe: </w:t>
      </w:r>
      <w:r>
        <w:rPr/>
        <w:t xml:space="preserve">K2_W15_IK, K2_W17_IK, K2_W10, K2_W19_IK</w:t>
      </w:r>
    </w:p>
    <w:p>
      <w:pPr>
        <w:spacing w:before="20" w:after="190"/>
      </w:pPr>
      <w:r>
        <w:rPr>
          <w:b/>
          <w:bCs/>
        </w:rPr>
        <w:t xml:space="preserve">Powiązane charakterystyki obszarowe: </w:t>
      </w:r>
      <w:r>
        <w:rPr/>
        <w:t xml:space="preserve">P7U_W, I.P7S_WG.o, I.P7S_WK</w:t>
      </w:r>
    </w:p>
    <w:p>
      <w:pPr>
        <w:keepNext w:val="1"/>
        <w:spacing w:after="10"/>
      </w:pPr>
      <w:r>
        <w:rPr>
          <w:b/>
          <w:bCs/>
        </w:rPr>
        <w:t xml:space="preserve">Charakterystyka W2: </w:t>
      </w:r>
    </w:p>
    <w:p>
      <w:pPr/>
      <w:r>
        <w:rPr/>
        <w:t xml:space="preserve">Zna technologie napraw i wzmacniania nawierzchni drogowych.</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określić przyczyny i rodzaje zniszczeń oraz dobrać odpowiednią technologię naprawy.</w:t>
      </w:r>
    </w:p>
    <w:p>
      <w:pPr>
        <w:spacing w:before="60"/>
      </w:pPr>
      <w:r>
        <w:rPr/>
        <w:t xml:space="preserve">Weryfikacja: </w:t>
      </w:r>
    </w:p>
    <w:p>
      <w:pPr>
        <w:spacing w:before="20" w:after="190"/>
      </w:pPr>
      <w:r>
        <w:rPr/>
        <w:t xml:space="preserve">egzamin, projekt wzmocnienia nawierzchni.</w:t>
      </w:r>
    </w:p>
    <w:p>
      <w:pPr>
        <w:spacing w:before="20" w:after="190"/>
      </w:pPr>
      <w:r>
        <w:rPr>
          <w:b/>
          <w:bCs/>
        </w:rPr>
        <w:t xml:space="preserve">Powiązane charakterystyki kierunkowe: </w:t>
      </w:r>
      <w:r>
        <w:rPr/>
        <w:t xml:space="preserve">K2_U05, K2_U09, K2_U16_IK, K2_U19_IK</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zaprojektować wzmocnienie nawierzchni drogowej dostosowanej do przywidywanego obciążenia ruchem. </w:t>
      </w:r>
    </w:p>
    <w:p>
      <w:pPr>
        <w:spacing w:before="60"/>
      </w:pPr>
      <w:r>
        <w:rPr/>
        <w:t xml:space="preserve">Weryfikacja: </w:t>
      </w:r>
    </w:p>
    <w:p>
      <w:pPr>
        <w:spacing w:before="20" w:after="190"/>
      </w:pPr>
      <w:r>
        <w:rPr/>
        <w:t xml:space="preserve">egzamin, projekt wzmocnienia nawierzchni drogowej.</w:t>
      </w:r>
    </w:p>
    <w:p>
      <w:pPr>
        <w:spacing w:before="20" w:after="190"/>
      </w:pPr>
      <w:r>
        <w:rPr>
          <w:b/>
          <w:bCs/>
        </w:rPr>
        <w:t xml:space="preserve">Powiązane charakterystyki kierunkowe: </w:t>
      </w:r>
      <w:r>
        <w:rPr/>
        <w:t xml:space="preserve">K2_U09, K2_U16_IK, K2_U05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2026-09-30T17:15:06+02:00</dcterms:created>
  <dcterms:modified xsi:type="dcterms:W3CDTF">2026-09-30T17:15:06+02:00</dcterms:modified>
</cp:coreProperties>
</file>

<file path=docProps/custom.xml><?xml version="1.0" encoding="utf-8"?>
<Properties xmlns="http://schemas.openxmlformats.org/officeDocument/2006/custom-properties" xmlns:vt="http://schemas.openxmlformats.org/officeDocument/2006/docPropsVTypes"/>
</file>