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Machine Learning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Prawdopodobieństwa; Zaliczenie przedmiotu: 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Machine Learning i umiejętność ich implementacji w języku R w celu analizy danych i rozwiązywania problemów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Data Science
Regresja a klasyfikacja
Przygotowanie danych
Exploratory Data Analysis
Grupowanie
Walidacja krzyżowa
Modelowanie liniowe i uogólnione
Drzewa decyzyjne
Bagging – lasy losowe
Boosting – GBM
Support Vector Machines
Sztuczne Sieci Neuronowe
Modele zespołowe
Walidacja modeli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Przemysław Biecek, „Przewodnik po pakiecie R”, Oficyna Wydawnicza GIS, 2017
•	Specjalizacja Data Science na portalu Coursera – John Hopkins University [https://www.coursera.org/specializations/jhu-data-science]
•	Dokumentacja pakietu „caret” [http://topepo.github.io/caret/index.html]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MLR_2st_W01: </w:t>
      </w:r>
    </w:p>
    <w:p>
      <w:pPr/>
      <w:r>
        <w:rPr/>
        <w:t xml:space="preserve">Wiedza na temat podstawowych metod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MLR_2st_W02: </w:t>
      </w:r>
    </w:p>
    <w:p>
      <w:pPr/>
      <w:r>
        <w:rPr/>
        <w:t xml:space="preserve">Wiedza na temat sposobów implementacji metod uczenia maszynowego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MLR_2st_U01: </w:t>
      </w:r>
    </w:p>
    <w:p>
      <w:pPr/>
      <w:r>
        <w:rPr/>
        <w:t xml:space="preserve">Potrafi zaprogramować w języku R konkretny ciąg operacji implementujących proces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MLR_2st_U02: </w:t>
      </w:r>
    </w:p>
    <w:p>
      <w:pPr/>
      <w:r>
        <w:rPr/>
        <w:t xml:space="preserve">Potrafi zaproponować schemat operacji wstępnych, modelowania oraz weryfikacji końcowej, opartych o uczenie maszynowe, w celu rozwiązania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2026-10-21T14:21:49+02:00</dcterms:created>
  <dcterms:modified xsi:type="dcterms:W3CDTF">2026-10-21T14:21:49+02:00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