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techniczna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Magdalena Ataman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10h wykład + 10h ćwiczenia + 15h praca własna + 11h przygotowanie do kolokwiów zaliczających ćwiczenia i wykład + 4h konsultacje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0,96 ECTS
10h wykład + 10h ćwiczenia + 4h konsultacje = 24h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
10h ćwiczenia + 15h praca własna + 11h przygotowanie do kolokwiów zaliczających ćwiczenia i wykład + 4h konsultacje=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algebry, analizy matematycznej i probabilistyki, oraz z informatyki i technik pomiarowych.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podstawami diagnostyki technicznej oraz z metodami i procedurami diagnozowania i monitorowania obiektów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A.Wykład:
1.	Wprowadzenie. 
2.	Podstawowe pojęcia i definicje diagnostyki technicznej. 
3.	Cele i zadania diagnostyki technicznej. 
4.	Klasyfikacja metod diagnozowania.
5.	Eksperyment w diagnostyce. 
6.	Modele diagnostyczne obiektów. 
7.	Budowa modelu. 
8.	Eksperymenty diagnostyczne. 
9.	Komputerowe wspomaganie diagnostyki. 
B.Ćwiczenia:
Zakres tematyczny pokrywa się z wykładem.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kolokwium
2. Ocena sumatywna : ocena w skali 2-5
B. Ćwiczenia: 
1. Ocena formatywna: kolokwium
2. Ocena sumatywna: ocena w skali 2-5
E. Końcowa ocena z przedmiotu: po uzyskaniu pozytywnej oceny z ćwiczeń i z wykładu liczona jako średnia z ćwiczeń i z wykładu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Będkowski L., Dąbrowski T. 2000 Podstawy eksploatacji Cz. 1, Podstawy diagnostyki technicznej, Warszawa: WAT 
2.	Będkowski L. 1991 Elementy diagnostyki technicznej, Warszawa: WAT 
3.	Cholewa W., Kiciński J. 1997 Diagnostyka techniczna. Odwrotne modele diagnostyczne, Wydawnictwo Politechniki Śląskiej, Gliwice 
4.	Dwiliński L. 1991 Wstęp do teorii eksploatacji obiektu technicznego, Warszawa: WPW 
5.	Moczulski W. 2002 Diagnostyka techniczna metody pozyskiwania wiedzy, Gliwice: Wyd. Politechniki Śląskiej 
6.	Niziński S. 2001 Diagnostyka obiektów technicznych. Zagadnienie ogólne, Olsztyn: UWM 
7.	Niziński S. 2000 Elementy eksploatacji obiektów technicznych, Olsztyn: UWM
Uzupełniająca:
1.	Żółtowski B., Ćwik Z. 1996 Leksykon diagnostyki technicznej, Bydgoszcz: ART, 
2.	Rozwadowski T. 1983 Diagnostyka techniczna elementów złożonych, Warszawa: WAT 
3.	Uhl T., Lisowski W. 1999 Eksploatacyjna analiza modalna i jej zastosowanie. Kraków: Akademia Górniczo Hutnicza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B2_W14: </w:t>
      </w:r>
    </w:p>
    <w:p>
      <w:pPr/>
      <w:r>
        <w:rPr/>
        <w:t xml:space="preserve">Student zna i rozumie pojęcia diagnostyki technicznej oraz modele i metody diagnozowania układów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B2_W15: </w:t>
      </w:r>
    </w:p>
    <w:p>
      <w:pPr/>
      <w:r>
        <w:rPr/>
        <w:t xml:space="preserve">Student zna i rozumie modele i metody badań niezawodnościowych oraz relacje między niezawodnością i bezpieczeństwem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B2_U03: </w:t>
      </w:r>
    </w:p>
    <w:p>
      <w:pPr/>
      <w:r>
        <w:rPr/>
        <w:t xml:space="preserve">Student potrafi przy identyfikacji i formułowaniu specyfikacji zadań oraz ich rozwiązywaniu dobierać i wykorzystywać właściwe metody i narzędzia wspomagające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B2_U16: </w:t>
      </w:r>
    </w:p>
    <w:p>
      <w:pPr/>
      <w:r>
        <w:rPr/>
        <w:t xml:space="preserve">Student potrafi rozpoznać stan układu technicznego w procesie diagnozowania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B2_K01: </w:t>
      </w:r>
    </w:p>
    <w:p>
      <w:pPr/>
      <w:r>
        <w:rPr/>
        <w:t xml:space="preserve">Student jest gotów do 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B2_K02: </w:t>
      </w:r>
    </w:p>
    <w:p>
      <w:pPr/>
      <w:r>
        <w:rPr/>
        <w:t xml:space="preserve">Student jest gotów do oceny stanu wiedzy (własnej i zespołu) oraz rozumie potrzebę uzupełniania jej w trybie ustawicznym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2026-07-28T17:37:38+02:00</dcterms:created>
  <dcterms:modified xsi:type="dcterms:W3CDTF">2026-07-28T17:37:38+02:00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