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w zakresie odpowiedzialnego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18h opracowanie projektu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odpowiedzialnego działania (sustainability), oraz marketingu międzynarodowego.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stworzenie projektu, który będzie uświadamiał studentowi, że kiedy będzie funkcjonował na rynku jako lider, menadżer, przedsiębiorca będzie ponosił odpowiedzialność za efekty jakie jego decyzje marketingowe wywołają w rzeczywistości społecznej, ekonomicznej i środowiskowej w której funkcjonuje organizacja, którą będzie prowadził.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Analiza literatury przedmiotu
2.	Analiza rzeczywistości rynkowej
a.	Odpowiedzialność producenta
b.	Odpowiedzialność konsumenta
c.	Odpowiedzialność społeczna, ekonomiczna, za środowisko na-turalne
3.	Propozycja odpowiedzialnego rozwiązania marketingowego
a.	Produkt
b.	Cena
c.	Komunikacja
d.	Dystrybucja
4.	Propozycja wdrożenia odpowiedzianego działania marketingowego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weryfikacja fragmentów materiału przygotowywanego przez studenta, rozmowy konsultacyjne, ocena terminowości realizacji kolejnych fragmentów projektu.
2.	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Emery. B. 2012 Sustainable Marketing, UK: Pearson Harlow 
2.	Seretny M. 2017 Sustainable marketing - the challenge of the 21st century, Warszawa: Wydawnictwo PW (w druku)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w pogłębionym stopniu teorie naukowe właściwe dla stworzenia i wdrażania strategii marketingowych oraz kierunki ich rozwoju, a także zaawansowaną metodologię badań ze szczególnym uwzględnieniem pozyskiwania funduszy i planowania finansowego przedsięwzięć związanych z tworzeniem i wdrażaniem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Z2_W13: </w:t>
      </w:r>
    </w:p>
    <w:p>
      <w:pPr/>
      <w:r>
        <w:rPr/>
        <w:t xml:space="preserve">Student zna w pogłębionym stopniu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tworzenia i wdrażania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Z2_U07: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2026-10-21T16:17:50+02:00</dcterms:created>
  <dcterms:modified xsi:type="dcterms:W3CDTF">2026-10-21T16:17:50+02:00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