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Innowacje w gospodarce globalnej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Żuber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Innowatyka i Zarządzanie rozwojem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 
10h wykład + 10h ćwiczenia + 20h przygotowanie do ćwiczeń +11h przygotowanie do pracy kontrolnej +4h konsultacje + 20h przygotowanie do egzaminu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0,96 ECTS:
10h wykład + 10h ćwiczenia+ 4h konsultacje = 24h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ECTS: 
10h ćwiczenia + 20h przygotowanie do ćwiczeń +11h przygotowanie do pracy kontrolnej +4h konsultacje + 20h przygotowanie do egzaminu = 65h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podstaw nauki o organizacji i zarządzaniu; w tym produkcji, ochrony własności intelektualnej, umiejętność obsługi komputera, edytora tekstu, wykorzystania Internetu oraz standardowych programów komputerowych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przez studenta i zrozumienie w pogłębionym stopniu teorii naukowych właściwych dla innowacji w inżynierii produkcji oraz kierunków ich rozwoju, a także zaawansowanej metodologii badań oraz głównych trendów rozwojowych w zakresie przedsiębiorczości i innowacyjności. 
Zdobycie umiejętności identyfikowania, interpretowania i wyjaśniania złożonych zjawiska i procesów społecznych oraz relacji między nimi z wykorzystaniem wiedzy z zakresu innowacyjności, analizowania, prognozowania i modelowania złożonych procesów społecznych z wykorzystaniem zaawansowanych metod i narzędzi z zakresu innowacyjności, w tym narzędzi IT.
Przygotowanie studenta, aby był gotów do uznawania znaczenia wiedzy w rozwiązywaniu problemów poznawczych i praktycznych oraz konieczności samokształcenia się przez całe życie, a także inicjowania działania na rzecz dobra społecznego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W1:Wyzwania strategiczne działalności innowacyjnej dla gospodarek Unii Europejskiej, rozwojowe Polski, regionalne strategie innowacyjne, aktywność innowacyjna przedsiębiorstw. 
W2;Pojęcie innowacji, gospodarka globalna, innowacyjna gospodarka, rodzaje innowacji, ich źródła i parametry, czynniki sprzyjające innowacyjności.
W3: Modele procesów innowacyjnych. Modele zarządzania innowacjami. Menadżer innowacji, jego cechy i rola. 
W4:Organizacja i współpraca zespołów w ramach działalności innowacyjnej.
W5: Metody poszukiwania innowacyjnych rozwiązań. 
W6:Ekonomiczne aspekty działalności innowacyjnej. 
W7:Źródła finansowania innowacji.
Ćwiczenia projektowe: 
C1: Wprowadzenie teoretyczne. Przyjęcie założeń projektowych (przedsiębiorstwo międzynarodowe, innowacja globalna) .
C2: Charakterystyka rynku pierwotnego i analiza docelowego z wykorzystaniem metod analizy strategicznej.  
C3: Określenie barier innowacyjności
C4: Przyjęcie działań marketingowych uwzględniających specyfikę rynku, grupy docelowej i meritum innowacji po analizie rynku pierwotnego z wykorzystaniem adekwatnego rodzaju marketingu mix.
C5: Harmonogramowanie i analiza zasobów.
C6: Analiza ryzyka wraz z działaniami zapobiegawczymi.
C7: Uproszczona analiza ekonomiczna.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Aktywność studenta na zajęciach.    
2. Ocena sumatywna : Przeprowadzenie egzaminu zawierającego pyta-nia; ocena z egzaminu w zakresie 2-5;do zaliczenia wymagane jest uzy-skanie oceny &gt;=3
B. Ćwiczenia: 
1. Ocena formatywna: Na zajęciach weryfikowana jest poprawność me-rytoryczna wykonania poszczególnych ćwiczeń składających się na końcowy projekt. Elementy projektu są dyskutowane i weryfikowane na każdym etapie jego wykonania.
2. Ocena sumatywna: Oceniana jest wartość merytoryczna i ich możli-wości implementacyjne, terminowość, zaawansowanie, redakcja koń-cowa.
Maksymalna liczba punktów 18, w tym po 3 punkty za każde ćwicze-nie 
Punktacja: 
18-17 – ocena 5
16-15 – ocena 4.5
14-13 – ocena 4
12-11 – ocena 3.5
10-9 – ocena 3.0
Do zaliczenia wymagane jest uzyskanie oceny &gt;=3.
E. Końcowa ocena z przedmiotu: Przedmiot uznaje się za zaliczony jeżeli ocena zarówno z wykładu jak i ćwiczeń jest &gt;=3.Ocena z przed-miotu jest obliczana zgodnie z  formułą: 0,5 *ocena z wykładu + 0,5 *ocena z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 Żuber,R.,red., 2016 Zarządzanie innowacjami w przedsiębiorstwie. Wybrane  aspekty. Warszawa: Difin.
2. Żuber, R., red., 2012 Innovation and Knowledge Management. Select Theoretical and Practical Issues.  Warszawa: Difin. 
3. Żuber, R., 2009 Technology transfer : selected concepts of solutions. Warszawa: Difin.
Uzupełniająca:
1. Boni, M.,2009 Polska 2030 Wyzwania rozwojowe. Warszawa: Kancelaria Prezesa Rady Ministrów.
2. Jasiński, A.H., 2006 Innowacje i transfer techniki w procesie transformacji. Warszawa: Difin.
3. Plan na rzecz Odpowiedzialnego Rozwoju. 2017 Warszawa: Ministerstwo Rozwoju.
4. Kasperkiewicz, W.,2016 Wyzwanie innowacyjne dla gospodarek Unii Europejskiej w świetle Strategii Europa 2020. Studia Prawno-Ekonomiczne. t.XCIX.
5.Kubielas, St.,2009 Innowacje i luka technologiczna w gospodarce globalnej opartej na wiedzy: strukturalne i makroekonomiczne uwarunkowania. Warszawa: Uniwersytet Warszawski. Wydział Nauk Ekonomicznych. 
6. Żuber, R.,2000 Doświadczenia transferu i wdrażania innowacji. Warszawa: Oficyna Wydawnicza Politechniki Warszawskiej.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I2_W02: </w:t>
      </w:r>
    </w:p>
    <w:p>
      <w:pPr/>
      <w:r>
        <w:rPr/>
        <w:t xml:space="preserve">Absolwent zna i rozumie w pogłębionym stopniu teorie naukowe właściwe dla innowacji w inżynierii produkcji oraz kierunki ich rozwoju, a także zaawansowaną metodologię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 egzaminu zawierającego pytania. Oceniana jest wartość merytoryczna projektów i ich możliwości implementacyjne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I2_W09: </w:t>
      </w:r>
    </w:p>
    <w:p>
      <w:pPr/>
      <w:r>
        <w:rPr/>
        <w:t xml:space="preserve">Absolwent zna i rozumie główne trendy rozwojowe w zakresie przedsiębiorczości i innowacyjności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 egzaminu zawierającego pytania. Oceniana jest wartość merytoryczna projektów i ich możliwości implementacyjne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I2_U04: </w:t>
      </w:r>
    </w:p>
    <w:p>
      <w:pPr/>
      <w:r>
        <w:rPr/>
        <w:t xml:space="preserve">Absolwent potrafi identyfikować, interpretować i wyjaśniać złożone zjawiska i procesy społeczne oraz relacje między nimi z wykorzystaniem wiedzy z zakresu innowacyjności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zajęciach weryfikowane jest wykonanie elementów projektu składających się na projekt. Elementy projektu są dyskutowane i weryfikowane na każdym etapie jego wykonania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I2_U09: </w:t>
      </w:r>
    </w:p>
    <w:p>
      <w:pPr/>
      <w:r>
        <w:rPr/>
        <w:t xml:space="preserve">Absolwent potrafi analizować, prognozować i modelować złożone procesy społeczne z wykorzystaniem zaawansowanych metod i narzędzi z zakresu innowacyjności, w tym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zajęciach weryfikowane jest wykonanie elementów projektu składających się na projekt. Elementy projektu są dyskutowane i weryfikowane na każdym etapie jego wykonania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I2_K02: </w:t>
      </w:r>
    </w:p>
    <w:p>
      <w:pPr/>
      <w:r>
        <w:rPr/>
        <w:t xml:space="preserve">Absolwent jest gotów do 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zajęciach. Wynik rozmowy zaliczeniowej indywidualnej członków zespołu z prowadzącym.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I2_K04: </w:t>
      </w:r>
    </w:p>
    <w:p>
      <w:pPr/>
      <w:r>
        <w:rPr/>
        <w:t xml:space="preserve">Absolwent jest gotów do inicjowania działania na rzecz dobra społecznego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zajęciach. Wynik rozmowy zaliczeniowej indywidualnej członków zespołu z prowadzącym.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2026-10-01T08:34:36+02:00</dcterms:created>
  <dcterms:modified xsi:type="dcterms:W3CDTF">2026-10-01T08:34:36+02:00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