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Rostek Michaela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
10h wykłady + 10h ćwiczenia + 20h opracowanie ćwiczeń + 12h studiowanie literatury + 20h przygotowanie się do egzaminu + 3h konsultacje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0,92 ECTS: 
10h wykłady + 10h ćwiczenia + 3h konsultacje = 23h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ECTS: 
10h ćwiczenia + 20h opracowanie ćwiczeń + 12h studiowanie literatury + 20h przygotowanie się do egzaminu + 3h konsultacje = 65h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Pojęcie organizacji, funkcje organizacji, funkcje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pojęć, problemów i metod organizacji i zarządzania produkcją w przedsiębiorstwie
- potrafił analizować i rozwiązywać wybrane problemy związane z organizacją i zarządzaniem procesami produkcyjnymi w przedsiębiorstwie z wykorzystaniem odpowiednich metod 
- uznawał znaczenie wiedzy w rozwiązywaniu problemów poznawczych i praktycznych w obszarze zarządzania produkcją oraz konieczności samokształcenia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	Wprowadzenie do zarządzania produkcją. Produkt – wyrób lub usługa, System produkcyjny, proces produkcyjny (2h)
2.	Struktura produkcyjna; typy, formy i odmiany organizacji produkcji (2h)
3.	Cykl produkcyjny, zapasy produkcyjne (2h)
4.	Istota planowania i sterowania produkcją, hierarchia i zakres planów, produkcja na zapas i na zamówienie, (2h)
5.	Istota podejścia procesowego w zarządzaniu produkcją. Współczesne koncepcje zarządzania produkcją (2h)
6.	Systemy MRP. Teoria ograniczeń (2h).
7.	JIT i Lean Management (2h)
8.	Współczesne trendy w zarządzaniu produkcją. Podsumowanie. (1h)
Ćwiczenia: 
1.	Wprowadzenie do ćwiczeń. Metody prognozowania popytu (2h)
2.	Rozmieszczenie stanowisk w komórce produkcyjnej I stopnia (metoda Schmigalli) (2h)
3.	Projektowanie harmonogramów (układy: szeregowy, szeregowo-równoległy, równoległy) (2h)
4.	Planowanie wg cyklu produkcyjnego (2h.)
5.	Planowanie potrzeb materiałowych (MRP) (2h)
6.	Wąskie gardło w procesie produkcyjnym (2h)
7.	Podsumowanie. Zaliczenie ćwiczeń.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podczas zajęć wykładowych prowadzonych w formie interaktywnej,
2. Ocena sumatywna : wynik egzaminu pisemnego oraz w szczególnych przypadkach dodatkowo ustnego; ocena z egzaminu w zakresie 2-5; do zdania egzaminu wymagane jest uzyskanie oceny &gt;=3.
B. Ćwiczenia: 
1. Ocena formatywna: na zajęciach weryfikowane jest wykonywanie zadań ćwiczeniowych; elementy zadań są dyskutowane i weryfikowane jest ich zrozumienie.
2. Ocena sumatywna oceniana jest wartość merytoryczna zadań ćwiczeniowych samodzielnie rozwiązanych przez studentów na indywidualnych zestawach danych; ocena z zadań w zakresie 2-5; do zaliczenia wymagane jest uzyskanie z każdego zadania ćwiczeniowego oceny &gt;=3: 
D. Końcowa ocena z przedmiotu: 
Przedmiot uznaje się za zaliczony jeśli oceny z wykładu i ćwiczeń są &gt;=3; ocena z przedmiotu jest obliczana zgodnie z formułą: 1/2 * ocena z ćwiczeń + 1/2 * ocena z wykładu (egzaminu).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 Pająk E. Klimkiewicz M. Kosieradzka A. 2014, Zarządzanie produkcją i usługami, Warszawa: PWE
2. Bałuk J. 2015, Podstawy organizacji produkcji, Warszawa: OWPW
3. Kosieradzka A. (red.) 2016, Podstawy zarządzania produkcją. Ćwiczenia. Warszawa: OWPW, 
4. Banaszak Z., Kłos S., Mleczko J. 2016, Zintegrowane systemy zarządzania, Warszawa: PWE
5. Szatkowski K. (red.) 2014, Nowoczesne zarządzanie produkcją. Warszawa: PWN
Uzupełniająca:
1. Brzeziński M. (red),2002, Organizacja i sterowanie produkcją, Warszawa: Placet 
2. Durlik I. 2004, Inżynieria zarządzania, cz. I i II, Warszawa: Placet 
3.Waters D. 2001, Zarządzanie operacyjne. Warszawa: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Z1_W01: </w:t>
      </w:r>
    </w:p>
    <w:p>
      <w:pPr/>
      <w:r>
        <w:rPr/>
        <w:t xml:space="preserve">Absolwent zna i rozumie teorie oraz ogólną metodologię badań w zakresie zarządzania, ze szczególnym uwzględnieniem zarządzania przedsiębiorstwem/organizacją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Z1_W07: </w:t>
      </w:r>
    </w:p>
    <w:p>
      <w:pPr/>
      <w:r>
        <w:rPr/>
        <w:t xml:space="preserve">Absolwent zna i rozumie teorie oraz ogólną metodologię badań w zakresie identyfikacji, tworzenia i optymalizacji procesów, ze szczególnym uwzględnieniem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Z1_U01: </w:t>
      </w:r>
    </w:p>
    <w:p>
      <w:pPr/>
      <w:r>
        <w:rPr/>
        <w:t xml:space="preserve">Absolwent potrafi identyfikować i interpretować podstawowe zjawiska i procesy społeczne z wykorzystaniem wiedzy z zakresu zarządzania, ze szczególnym uwzględnieniem uwarunkowań zarządzania przedsiębiorstwem/ organizacją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ćwiczeń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Z1_U06: </w:t>
      </w:r>
    </w:p>
    <w:p>
      <w:pPr/>
      <w:r>
        <w:rPr/>
        <w:t xml:space="preserve">Absolwent potrafi identyfikować i interpretować podstawowe zjawiska i procesy społeczne z wykorzystaniem wiedzy z zakresu identyfikacji, tworzenia i optymalizacji procesów, ze szczególnym uwzględnieniem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Rozwiązania ćwiczeń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2025-04-12T16:23:26+02:00</dcterms:created>
  <dcterms:modified xsi:type="dcterms:W3CDTF">2025-04-12T16:23:26+02:00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