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Kosieradzka Anna,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18h wykład + 18h ćwiczenia projektowe i studia przypadku + 44h opracowanie projektów i rozwiązań studiów przypadku + 14h studiowanie literatury i przygotowanie się do egzaminu + 6h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 ECTS
18h wykład + 18h ćwiczenia projektowe i studia przypadku + 6h konsultacje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3,28 ECTS 
18h ćwiczenia projektowe i studia przypadku + 44h opracowanie projektów i rozwiązań studiów przypadku + 14h studiowanie literatury i przygotowanie się do egzaminu + 6h konsultacje  = 82h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podstawowych materiałów i technologii produkcji. Znajomość podstaw projektowania wyrobów i usług.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12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pojęć, problemów i metod organizacji i zarządzania produkcją w przedsiębiorstwie
- potrafił analizować i rozwiązywać problemy związane z organizacją i zarzadzaniem procesami produkcyjnymi w przedsiębiorstwie oraz dobierać adekwatne metody i stosować je
- uznawał znaczenie wiedzy w rozwiązywaniu problemów poznawczych i praktycznych w obszarze organizacji i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organizacji i zarządzania produkcją
2.	Produkt – wyrób lub usługa, 
3.	System produkcyjny, proces produkcyjny
4.	Struktura produkcyjna; typy, formy i odmiany organizacji produkcji
5.	Plany Lay-out. Lokalizacja przedsiębiorstwa i rozmieszczenie komórek produkcyjnych
6.	Cykl produkcyjny, zapasy produkcyjne
7.	Zarządzanie zapasami
8.	Istota planowania i sterowania produkcją, hierarchia i zakres planów, planowanie zagregowane
9.	Planowanie i sterowanie międzykomórkowe, klasyczne i współczesne metody sterowania międzykomórkowego
10.	Planowanie i sterowanie wewnątrzkomórkowe, klasyczne i współczesne metody sterowania wewnątrzkomórkowego
11.	Podejście procesowe. Analiza i modelowanie procesów,
12.	Współczesne koncepcje organizacji i zarządzania produkcją cz. 1, 
13.	Współczesne koncepcje organizacji i zarządzania produkcją cz. 2
14.	Aspekty humanizacyjne w organizacji i zarządzaniu produkcją
15.	Rozwój i przyszłość zarządzania produkcją.
D. Projekt:
1.	Wprowadzenie (2 godz.)
2.	Metody prognozowania popytu (2 godz.)
3.	Wydzielanie komórek produkcyjnych (wskaźnik WPT) (2 godz.)
4.	Rozmieszczenie stanowisk w komórce produkcyjnej I stopnia (2 godz.)
5.	Projektowanie harmonogramów (układy: szeregowy, szeregowo-równoległy, równoległy) (2 godz.)
6.	Zapasy obrotowe (2 godz.)
7.	Planowanie wg cyklu produkcyjnego (2 godz.)
8.	Planowanie potrzeb materiałowych (MRP) (2 godz.)
9.	Planowanie z wykorzystaniem metod sieciowych (2 godz.)
10.	Całkowita efektywność maszyn i urządzeń produkcyjnych (OEE) (2 godz.)
11.	Studium przypadku „Zarządzanie zapasami w przedsiębiorstwie” (2 godz.),
12.	Studium przypadku „Usprawnianie procesów” (kaizen i reinżynieria) (2 godz.),
13.	Studium przypadku „Produktywność vs. jakość” (2 godz.)
14.	Studium przypadku „Identyfikacja wąskiego gardła” (2 godz.)
15.	Zaliczenie (2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
2. Ocena sumatywna : wynik egzaminu pisemnego oraz w szczególnych przypadkach dodatkowo ustnego; ocena z egzaminu w zakresie 2-5; do zdania egzaminu wymagane jest uzyskanie oceny &gt;=3
D. Projekt:
1. Ocena formatywna: na zajęciach weryfikowane jest wykonywanie zadań projektowych; elementy zadań są dyskutowane i weryfikowane jest ich zrozumienie
2. Ocena sumatywna: oceniana jest wartość merytoryczna zadań projektowych samodzielnie rozwiązanych przez studentów na indywidualnych zestawach danych; ocena z zadań w zakresie 2-5; do zaliczenia wymagane jest uzyskanie z każdego zadania projektowego oceny &gt;=3
E. Końcowa ocena z przedmiotu: Przedmiot uznaje się za zaliczony
jeśli oceny z wykładu i ćwiczeń projektowych są &gt;=3; ocena z przedmiotu jest obliczana zgodnie z formułą: 1/2 * ocena z ćwiczeń projektowych + 1/2 * ocena z wykładu (egzaminu)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Pająk E. Klimkiewicz M. Kosieradzka A. 2014, Zarządzanie produkcją i usługami, Warszawa: PWE 
2.	Bałuk J. 2015, Podstawy organizacji produkcji, Warszawa: OWPW 
3.	Kosieradzka A. (red.) 2016, Podstawy zarządzania produkcją. Ćwiczenia. Warszawa: OWPW
4.	Knosla R. (red.) 2017, Inżynieria Produkcji - kompendium wiedzy, rozdz. 1 i 2, Warszawa: PWE
5.	Szatkowski K. (red.) 2014, Nowoczesne zarządzanie produkcją. Warszawa: PWN
Uzupełniająca:
1.	Banaszak Z., Kłos S., Mleczko J. 2016, Zintegrowane systemy zarządzania, Warszawa: PWE
2.	Brzeziński M. (red), 2002, Organizacja i sterowanie produkcją, Warszawa: Placet 
3.	Durlik I. 2004, Inżynieria zarządzania, cz. I i II, Warszawa: Placet 
4.	Waters D. 2001, Zarządzanie operacyjne.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projektowe są tematycznie i czasowo skorelowane z wykładami. Z tego względu wykład powinien być zaplanowany równolegle z zajęciami projektowymi w układzie 2W + 2P w tygodniu.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Absolwent zna i rozumie teorię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B1_W11: </w:t>
      </w:r>
    </w:p>
    <w:p>
      <w:pPr/>
      <w:r>
        <w:rPr/>
        <w:t xml:space="preserve">Absolwent zna i rozumie podstawowe procesy zachodzące w cyklu życia systemów zarządzania oraz szczegółowo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2026-10-01T01:39:32+02:00</dcterms:created>
  <dcterms:modified xsi:type="dcterms:W3CDTF">2026-10-01T01:39:32+02:00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