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środowiska technicznego zarządzania projektem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projekt + 5h konsultacje w ramach przedmiotu oraz indywidualne/zespołowe + 15h przygotowanie projektu + 12h studia literaturowe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18h projekt + 5h konsultacje w ramach przedmiotu oraz  indywidualne/zespołowe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projekt + 5h konsultacje w ramach przedmiotu oraz indywidualne/zespołowe + 15h przygotowanie projektu + 12h studia literaturowe 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Podstawy organizacji i zarządzania; Podstawy zarządzania projektami; Informacyjne systemy wspomagania zarządzania oraz Warsztaty projektowe –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projekt środowiska technicznego zarządzania projektem przy wykorzystaniu wiedzy zdobytej w okresie studiów;
- posiadał uporządkowaną i pogłębioną wiedzę z zakresu zadania projektowego,
- potrafił precyzyjnie określić problem praktyczny oraz założenia i kryteria rozwiązania problemu i jego oceny;
- potrafił pokazać powiązanie wyników projektu z praktyką;
- potrafił pozyskiwać informacje z literatury, dokonywać ich interpretacji, wyciągać wnioski i formułować opinie;
- potrafił dobrać i zastosować właściwe metodyki, metody, technik (w tym technik komputerowych) i narzędzia do zarządzania projektami;
- wykazał się umiejętnością analizy krytycznej na etapach formułowania założeń, określania celów i planowania projektu oraz oceny użyteczności zaproponowanego rozwiązania;
- wykazał się umiejętnością prowadzenia logicznego toku wywodów;
- wykazał się umiejętnością stosowania właściwej terminologii,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z zakresu przygotowania środowiska technicznego zarządzania projektem, w tym student/zespół studentów może opracować projekt według jednej z wybranych przez siebie ścieżek:
a)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wybiera narzędzie informatyczne, w którym zarządzany będzie projekt, przedstawia specyfikację wybranego narzędzia oraz dokonuje analizy korzyści, jakie przynosi jego zastosowanie. Ostatnim krokiem jest optymalizacja projektu poprzez możliwości, jakie dostarcza wybrane środowisko techniczne zarządzania projektem;
b)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przygotowuje specyfikację środowiska technicznego zarządzania projektem, wraz z opisem jego podstawowych funkcji i uzasadnieniem ich wyboru. Następnie student/zespół studentów pokazuje korzyści, jakie daje zastosowanie środowiska technicznego do zarządzania projektem.
Raport z zadania projektowego powinien zawierać co najmniej: (1) Temat, cel i założenia projektu oraz zakres budżet i czas trwania projektu (P1); (2) Analizę bibliograficzno-dokumentacyjną w zakresie stanu wyjściowego rozwiązywanego problemu (opis projektu) (P2); (3) Uzasadnienie wyboru metodyki zarządzania projektami (P3);(4) Ustalenie struktury zespołu projektowego (P4); (5) Przygotowanie planu projektu (podział projektu na etapy/grupy projektów, przypisanie działań/produktów, diagramy sieciowe i wykresy Gantta, przypisanie zasobów do projektu, budżet projektu) (P5-6); (6) Stworzenie projektu środowiska technicznego zarządzania projektem (w jednym w wymienionych wcześniej wariantów) wraz z opracowanymi modelami, wykonanymi symulacjami, analizą uzyskanych wyników, w tym propozycjami usprawnień; projekty rozwiązań technicznych; analizę ekonomiczną przedstawionych propozycji i projektów technicznych (P7-P12); (7) Sposoby optymalizacji/rozwoju opracowanego projektu (P13); (8) Podsumowanie, wnioski końcowe i wskazanie ew. kierunków dalszych prac oraz bibliografię (P14).
Prezentacja na obronę projektu (P15)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podczas konsultacji projektowych weryfikowane jest wykonanie kolejnych etapów zadania projektowego, w tym:
- wyniki merytoryczne, 
- systematyczność i terminowość pracy studenta /zespołu studentów,
- samodzielność i racjonalność przyjmowanych rozwiązań projektowych.
Systematycznie kolejne etapy rozwiązania projektu są omawiane ze studentem, a ocenie poddany jest postęp w realizacji projektu.
Podczas zajęć kończących projekt ocenie będzie poddana finalna prezentacja wyników projektu.
Ocena sumatywna: oceniana jest wartość merytoryczna, w tym użyteczność projektu, a także poprawność redakcyjna raportu z realizacji projektu; sposób prezentacji wyników projektu; umiejętność uzasadnienia wyboru zaproponowanego rozwiązania. Do zaliczenia wymagane jest uzyskanie oceny co najmniej 3.
E. Końcowa ocena z przedmiotu: Końcowa ocena z przedmiotu jest oceną za projekt dostarczony w formie elektronicznej i papierowej oraz zaprezentowany w prezentacji finalnej.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Phillips, J., 2001. Zarządzanie projektami IT. Gliwice: Wydawnictwo HELION.
5.	Project Management Institute, 2013. A guide to the Project Management Body of Knowledge (PMBOK guide). Newtown Square: Pro-ject Management Institute.
Uzupełniająca:
1.	Kisielnicki, J., 2011. Zarządzanie projektami, Ludzie – procedury – wyniki. Warszawa: Wolters Kluwer business.
2.	Frame, J.D., 2001. Zarządzanie projektami w organizacjach. Warszawa: WIG-Press.
3.	Pawlak, M., 2006. Zarządzanie projektami.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studenta/zespół studentów etapowo, co oznacza, że systematyczność jest istotnym elementem, ujętym w procesie oceny. 
Obrona projektu w formie prezentacji odbywa się w terminie ostatnich konsultacji, prezentacja musi zawierać istotne elementy: stronę tytułową, wprowadzenie, problem badawczy, cel projektu, opis rozwiązania, wartość ekonomiczną projektu, możliwości rozwoju/optymalizacji, wnioski, bibliografię. Wszystkie elementy graficzne umieszczone w prezentacji muszą być zatytułowane i odniesione do źródła.
Raport powinien zawierać ok. 30 stron. Raport, prezentacja oraz inne materiały (modele symulacyjne, arkusze kalkulacyjne, itp.) są przekazywane prowadzącym zajęcia w wersji elektronicznej. Raport powinien być przekazany również w formie papierowej w celach archiwizacji.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Student zna i rozumie teorie oraz ogólną metodologię badań w zakresie zarządzania, ze szczególnym uwzględnieniem metodyk, funkcji i  narzędzi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I1_W13: </w:t>
      </w:r>
    </w:p>
    <w:p>
      <w:pPr/>
      <w:r>
        <w:rPr/>
        <w:t xml:space="preserve">Student zna i rozumie cechy człowieka jako twórcy i uczestnika kultury organizacyjnej, w tym zna swoją rolę w zespole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I1_U06: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 wspierających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Student jest gotów do krytycznej oceny posiadanej wiedzy z zakresu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Student jest gotów do odpowiedzialnego pełnienia ról zawodowych, w tym przestrzegania zasad etyki zawodowej i wymagania tego od innych oraz dbałości o dorobek i tradycje zawodów związanych z zarządzaniem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2026-10-01T00:39:03+02:00</dcterms:created>
  <dcterms:modified xsi:type="dcterms:W3CDTF">2026-10-01T00:39:03+02:00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