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Fizyka 2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Jerzy Antonowicz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Zarządzania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3 ECTS:
12h wykład + 12h ćwiczenia + 4h konsultacje + 8h studia literaturowe + 4h przygotowanie do wykładów + 15h przygotowanie do ćwiczeń +20h przy gotowanie do kolokwiów = 75h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1,12 ECTS:
12h wykład + 12h ćwiczenia + 4h konsultacje = 28h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2,52 ECTS:
12h ćwiczenia + 4h konsultacje + 8h studia literaturowe + 4h przygotowanie do wykładów + 15h przygotowanie do ćwiczeń +20h przy gotowanie do kolokwió = 63h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12h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12h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materiału  Fizyki 1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 od 25 osób do limitu miejsc w sali audytoryjnej (wykład)	 - od 25 osób do limitu miejsc w sali laboratoryjnej (ćwiczenia)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studenta z podstawowymi zagadnieniami związanymi z polem magnetycznym, indukcją elektromagnetyczną, drganiami i falami, zjawiskami optycznymi oraz teorią względności.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A.Wykład:
1.	Pole magnetyczne. 
2.	Obwody elektryczne. Indukcja elektromagnetyczna.
3.	Materia w polu E i B. Równania Maxwella. 
4.	Oscylator harmoniczny. Drgania swobodne, tłumione i wymuszone. 
5.	Ruch falowy
6.	Fale elektromagnetyczne
7.	Załamanie, odbicie i interferencja fal świetlnych
8.	Dyfrakcja i polaryzacja światła
9.	Szczególna teoria względności
10.	Ogólna teoria względności
B.Ćwiczenia:
1.	Pole magnetyczne. 
2.	Obwody elektryczne. Indukcja elektromagnetyczna.
3.	Oscylator harmoniczny. Drgania swobodne, tłumione i wymuszone. 
4.	Ruch falowy
5.	Fale elektromagnetyczne
6.	Załamanie, odbicie i interferencja fal świetlnych
7.	Dyfrakcja i polaryzacja światła
8.	Szczególna teoria względności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A. Wykład: 
1. Ocena formatywna: Interaktywna forma prowadzenia wykładu 
2. Ocena sumatywna : Kolokwium pisemne
B. Ćwiczenia: 
1. Ocena formatywna: Aktywność studenta na ćwiczeniach rachunkowych
2. Ocena sumatywna: Kolokwia pisemne i aktywność na ćwiczeniach
E. Końcowa ocena z przedmiotu: Ocena na podstawie sumarycznego wyniku kolokwiów pisemnych i aktywności na ćwiczeniach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Obowiązkowa: -
Uzupełniająca: 
1.	Halliday D., Resnick R., Walker J. 2015 Podstawy Fizyki wyd.2 Warszawa: Wydawnictwo Naukowe PWN
2.	Sierański K., Sitarek P., Jezierski K., Fizyka. 2002 Repetytorium. Wzory i Prawa z Objaśnieniami Warszawa: Wydawnictwo Politechniki Warszawskiej Scripta
3.	Jezierski K., Sierański K., Szlufarska I. 2003 Fizyka. Repetytorium. Zadania z Rozwiązaniami Warszawa: Wydawnictwo Poli-techniki Warszawskiej Scripta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http://www.if.pw.edu.pl/~antonowi/  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I1_W10: </w:t>
      </w:r>
    </w:p>
    <w:p>
      <w:pPr/>
      <w:r>
        <w:rPr/>
        <w:t xml:space="preserve">Student zna i rozumie podstawowe prawa z zakresu pola magnetycznego i elektromagnetycznego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I1_W10: </w:t>
      </w:r>
    </w:p>
    <w:p>
      <w:pPr/>
      <w:r>
        <w:rPr/>
        <w:t xml:space="preserve">Student zna i rozumie podstawowe prawa z zakresu teorii względności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Z1_U14: </w:t>
      </w:r>
    </w:p>
    <w:p>
      <w:pPr/>
      <w:r>
        <w:rPr/>
        <w:t xml:space="preserve">Student potrafi planować i przeprowadzać eksperymenty, w tym pomiary i symulacje komputerowe, interpretować uzyskane wyniki i wyciągać wnioski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Z1_U18: </w:t>
      </w:r>
    </w:p>
    <w:p>
      <w:pPr/>
      <w:r>
        <w:rPr/>
        <w:t xml:space="preserve">Student potrafi komunikować się z użyciem specjalistycznej terminologii z zakresu nauk ekonomicznych, technicznych i zarządzania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Z1_K01: </w:t>
      </w:r>
    </w:p>
    <w:p>
      <w:pPr/>
      <w:r>
        <w:rPr/>
        <w:t xml:space="preserve">W zakresie krytycznej oceny posiadanej wiedzy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Z1_K02: </w:t>
      </w:r>
    </w:p>
    <w:p>
      <w:pPr/>
      <w:r>
        <w:rPr/>
        <w:t xml:space="preserve">W zakresie uznawania znaczenia wiedzy w rozwiązywaniu problemów poznawczych i praktycznych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2026-10-01T15:48:57+02:00</dcterms:created>
  <dcterms:modified xsi:type="dcterms:W3CDTF">2026-10-01T15:48:57+02:00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