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
15h ćwiczenia + 5h konsultacje indywidualne + 10h opracowanie tematyki, zakresu, konspektu pracy, harmonogramu prac i jego terminowa realizacja = 30h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15h ćwiczenia + 5h konsultacje indywidualne = 20h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
15h ćwiczenia + 5h konsultacje indywidualne + 10h opracowanie tematyki, zakresu, konspektu pracy, harmonogramu prac i jego terminowa realizacja = 30h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do 25 osób lub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studenta w procesu pisania pracy dyplomowej na studiach 1 stopnia. Celem seminarium dyplomowego jest, aby po jego za-kończeniu student:
•	posiadał informacje techniczno-organizacyjne konieczne do realizacji i terminowego zakończenia procesu przygotowywania pracy dyplomowej, 
•	potrafił szukać przydatnych źródeł informacji,
•	potrafił pracować zgodnie z ustalonym harmonogramem,
•	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Dla studiów 1 stopnia
1. Zasady procesu projektowania dyplomowego na studiach 1 stopnia na Wydziale Zarządzania PW. System APD USOS
2. Cel pracy dyplomowej, zadania projektowe. Zawartość merytoryczna pracy i jej struktura. Spójność pracy. 
3. Zgłoszenie tematu pracy dyplomowej (FOR-03) – do 6 tyg. semestru dyplomowania.
4. Redakcja pracy zgodnie z wymogami edytorskimi PW. Przypisy i cytowania wg systemu harwardzkiego. Sposób wykorzystania źródeł literaturowych. Zjawisko plagiatu i systemy antyplagiatowe OSA i JSA.
5. Metodyka pisania pracy dyplomowej, wyszukiwanie i analiza literatury, informacja o dostępnych bibliotekach cyfrowych oraz o dostępie do zbiorów Biblioteki Głównej PW. 
6. Konspekt pracy dyplomowej (FOR-15).
7. Indywidualne konsultacje (ostatni tydzień semestru dyplomowania).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
Ocena formatywna: ocena udziału i aktywności w trakcie seminarium dyplomowego, ocena terminowości i treści zgłoszenia oraz postępów realizacji pracy dyplomowej zgodnie z indywidualnym harmonogramem.
Ocena sumatywna: (a) obowiązkowe uczestnictwo na zajęciach seminarium dyplomowego (b) terminowe złożenie zgłoszenia formularza FOR-03 - tytułu i zakresu pracy dyplomowej (c) złożenie zaakceptowanego przez promotora rozbudowanego konspektu pracy dyplomowej (FOR-15) w terminie ostatnich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I1_W12: </w:t>
      </w:r>
    </w:p>
    <w:p>
      <w:pPr/>
      <w:r>
        <w:rPr/>
        <w:t xml:space="preserve">Absolwent zna  podstawowe pojęcia i zasady z zakresu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dostarczanych materiałów, opracowań i prac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I1_U11: </w:t>
      </w:r>
    </w:p>
    <w:p>
      <w:pPr/>
      <w:r>
        <w:rPr/>
        <w:t xml:space="preserve">Absolwent potrafi prawidłowo posługiwać się systemami normatywnymi w celu rozwiązywania zadań z zakresu nauk o zarządzaniu, ze szczególnym uwzględnieniem różnych systemów zarządzania oraz procesów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zgłoszenia tematu pracy dyplomowej (FOR-03)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I1_U19: </w:t>
      </w:r>
    </w:p>
    <w:p>
      <w:pPr/>
      <w:r>
        <w:rPr/>
        <w:t xml:space="preserve">Absolwent potrafi planować i organizować pracę – in-dywidualną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dy-plomowego, ocena wyników pracy studenta w odniesieniu do efektów zaplanowanych w harmonogramie pracy (FOR-09)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I1_K02: </w:t>
      </w:r>
    </w:p>
    <w:p>
      <w:pPr/>
      <w:r>
        <w:rPr/>
        <w:t xml:space="preserve">Absolwent jest gotów do uznawania znaczenia wiedzy w rozwiązywaniu problemów poznawczych i praktycz-nych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dy-plomowego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2025-07-09T09:53:13+02:00</dcterms:created>
  <dcterms:modified xsi:type="dcterms:W3CDTF">2025-07-09T09:53:13+02:00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