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 (pracownik samodzielny lub upoważniony przez Radę Wydziału nauczyciel akademicki)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GP.NMK413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- 90 godzin, w tym:
a) konsultacje konspektu, celu i zakresu pracy, metody prowadzenia badań oraz prezentacji wyników, weryfikacja poprawności treści pracy: 90 godz.
2. Praca własna studenta - 410 godzin, w tym:
a) studiowanie literatury: 60 godz.,
b) samodzielne wykonanie pracy dyplomowe w tym eksperymentów, obliczeń i analiz: 270 godz.,
c) przygotowanie prezentacji na egzamin dyplomowy: 40 godz.,
d) przygotowanie się do egzaminu dyplomowego: 40 godz.
Łącznie nakład pracy studenta wynosi 500 godzin, co odpowiada 20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3,5 pkt. ECTS - liczba godzin kontaktowych - 90 godzin, w tym:
a) konsultacje konspektu, celu i zakresu pracy, metody prowadzenia badań oraz prezentacji wyników, weryfikacja poprawności treści pracy: 90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18.4 pkt. ECTS  - 460 godzin, w tym: 
a) studiowanie literatury: 60 godz., 
b) konsultacje konspektu, celu i zakresu pracy, metody prowadzenia badań oraz prezentacji wyników, weryfikacja poprawności treści pracy: 90 godz., 
c) samodzielne wykonanie pracy dyplomowej w tym eksperymentów, obliczeń i analiz: 270 godz., 
d) przygotowanie prezentacji na egzamin dyplomowy: 40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kierunkowe 1 semestru. Student zobowiązany jest do wybrania tematu pracy z listy tematów i złożenia w dziekanacie karty pracy dyplomowej najpóźniej do końca 10 tygodnia przedostatniego semestr studiów. Na podjęcie tematu student musi uzyskać zgodę osoby, która dany temat zaproponowała oraz akceptację kierownika jednostki dyplomującej.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zdobytej wiedzy w obszarze kierunku gospodarka przestrzenna w obrębie wybranej specjalności. 
Zapoznanie studenta z metodyką pracy naukowej (wybór i formułowanie celu pracy, analiza aktualnego stanu wiedzy, opracowanie metodyki badań, weryfikacja i krytyczna dyskusja otrzymanych wyników badań). 
Zapoznanie studenta z zasadami pisania naukowych tekstów technicznych oraz informatycznymi zasobami literatury naukowej.
Zapoznanie studenta z zasadami przygotowanie prezentacji uzyskanych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wykonujący dyplomową pracę magisterską ma wykazać się pogłębioną znajomością podstawowej wiedzy teoretycznej i doświadczalnej w dziedzinie gospodarki przestrzennej oraz umiejętnością rozwiązywania problemów wymagających stosowania nowoczesnych metod z zakresu analiz teoretycznych, badawczych, obliczeniowych i eksperymentalnych. Przedmiotem pracy dyplomowej magisterskiej może być w szczególności: - wykonanie zadania badawczego w zakresie kierunku i specjalności studiów, - opracowanie lub  udoskonalenie metody badawczej, obliczeniowej, pomiarowej, analitycznej, - opracowanie studialno-projektowe dotyczące określonego problemu, wykonane na podstawie stanu wiedzy i techniki, z samodzielnie przeprowadzoną analizą i sprecyzowanymi wnioskami. Praca dyplomowa magisterska powinna zawierać nowe wyniki analiz, badań, dociekań teoretycznych lub obliczeniowych albo nowe rozwiązanie zadanego problemu z zakresu realizowanego kierunku studiów. Praca dyplomowa w postaci opracowania projektowego, obliczeniowego, studialnego lub badawczego, powinna zawierać m. in. sformułowane zadanie i cel pracy, opis stanu wiedzy, koncepcję i założenia rozwiązania zadania, rozwiązanie problemu, np. przez badania doświadczalne, analizy obliczeniowe, rysunki i wykresy, wnioski, wykaz literatury i materiałów wykorzystanych w pracy. Podstawowe treści to zapoznanie studentów z: 1. Formułowaniem i wyborem problemu naukowego 2. Doborem metod badań i weryfikacji tezy naukowej 3. Krytyczną analizą otrzymanych wyników badań naukowych 4. Analizą aktualnego stanu wiedzy w obszarze wybranej dyscypliny naukowej 5. Posługiwaniem się nowoczesnymi informatycznymi zasobami bazy naukowej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Opiekun oraz recenzent opracowują opinie o pracy dyplomowej zgodnie z ustalonym wzorem i proponują jej ocenę. W przypadku pracy dyplomowej realizowanej przez zespół studentów opiekun i recenzent proponują ocenę indywidualną dla każdego z członków zespołu. 
W ocenie pracy bierze się pod uwagę:
1. Ocenę problemu badawczego i sposobu jego rozwiązania (umiejętność opisu stanu zagadnienia, poprawność opracowania wykazu literatury, samodzielność i inicjatywa dyplomanta),
2. Ocenę merytoryczną metodyki badawczej i uzyskanych wyników badań/eksperymentów (poprawność stosowanych metod, intelektualny wkład dyplomanta, znaczenie projektu dla praktyki, zgodność tematyki z kierunkiem studiów), 
3. Stronę edytorską (kompletność i poprawność rysunków, tabel, staranność korekty)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 w zależności od indywidualnej tematyki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http://www.gik.pw.edu.pl/index.php/obrona-pracy-dyplomowej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Praca dyplomowa powinna być opracowana według „Zasad opracowania pracy dyplomowej” obowiązujących na Wydziale. Pełna treść zasad umieszczona jest na wydziałowej stronie internetowej www.gik.pw.edu.pl.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GP.NMK413_U1: </w:t>
      </w:r>
    </w:p>
    <w:p>
      <w:pPr/>
      <w:r>
        <w:rPr/>
        <w:t xml:space="preserve">Potrafi pozyskiwać informacje z literatury, baz danych i innych źródeł; integrować uzyskane informacje, dokonywać ich interpretacji oraz wyciągać wnioski w zakresie podjętego tematu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GP.NMK413_U2: </w:t>
      </w:r>
    </w:p>
    <w:p>
      <w:pPr/>
      <w:r>
        <w:rPr/>
        <w:t xml:space="preserve">Umie oszacować czas potrzebny na realizację zadania oraz potrafi opracować i zrealizować harmonogram prac zapewniający dotrzymanie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GP.NMK413_U3: </w:t>
      </w:r>
    </w:p>
    <w:p>
      <w:pPr/>
      <w:r>
        <w:rPr/>
        <w:t xml:space="preserve">Posiada umiejętność formułowania wniosków i tworzenia syntetycznych opracowania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GP.NMK413_U4: </w:t>
      </w:r>
    </w:p>
    <w:p>
      <w:pPr/>
      <w:r>
        <w:rPr/>
        <w:t xml:space="preserve">Planuje i wykonuje zadania badawcze pod kierunkiem opiekuna naukowego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2026-10-21T18:45:53+02:00</dcterms:created>
  <dcterms:modified xsi:type="dcterms:W3CDTF">2026-10-21T18:45:53+02:00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