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- 5 godz.,
przygotowanie do ćwiczeń - 15 godz.,
zapoznanie się ze wskazaną literaturą - 15 godz.,
przygotowanie do zaliczenia - 15 godz.,
Razem 80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- 5 godz.,
Razem 35 godz. co odpowiada 1,4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GI.ISP-2006_W01: </w:t>
      </w:r>
    </w:p>
    <w:p>
      <w:pPr/>
      <w:r>
        <w:rPr/>
        <w:t xml:space="preserve">Zna rachunek prawdopodobieństwa i elementy teorii estymacji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GI.ISP-2006_U01: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GI.ISP-2006_U02: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GI.ISP-2006_K01: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2026-05-30T03:35:35+02:00</dcterms:created>
  <dcterms:modified xsi:type="dcterms:W3CDTF">2026-05-30T03:35:35+02:00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