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Przemysłowe systemy pomiarowe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Waldemar Odziemczyk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GK.SIOB712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- 30 godz
Zapoznanie się z literaturą  10 godz.
Przygotowanie do egzaminu 10 godz.
Razem godz. 50 godz.- 2ECTS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30 godz.
Razem 30 godz.  co odpowiada 1 pkt 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mieć podstawową wiedzę z fizyki oraz dotyczącą budowy instrumentów geodezyjnych, pomiarów geodezyjnych oraz systemów komunikacji przewodowej i bezprzewodowej.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Uporządkować wiedzę z zakresu zaawansowanych technologii pomiarów geodezyjnych w warunkach pomiarów przemysłowych.
Zapoznać z systemami pomiaru i prezentacji wyników w zakresie prac montażowych i kontrolnych dla obiektów inżynierskich i w przemyśle.
Zapoznać z technikami pomiarowymi dla wybranych obiektów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dotyczące:
•	cech obiektów podlegających pomiarom kontrolnym w świetle przepisów prawnych oraz wymagań branżowych,
•	warunków prawnych realizacji pomiarów przemysłowych.
Przegląd aktów prawnych regulujących prace pomiarowe dla różnych obiektów inżynieryjnych i przemysłowych.
Omówienie metod i technik pomiarów przemysłowych (metody optyczne i mechaniczne). Elektroniczne instrumenty pomiarowe oraz ultradźwiękowe systemy pomiarowe. 
Systemy laserowe w pomiarach precyzyjnych. Interferometry i laser trackery w systemach pomiarów przemysłowych.
Systemy do pomiarów pieców obrotowych. 
Instrumenty geodezyjne jako elementy zautomatyzowanych systemów pomiarowych.
Systemy pomiarowe typu ETIS (Electronic Theodolite Intersection Systems) oraz TC-calc jako narzędzia do badania geometrii obiektów.
Zasady budowy systemów zintegrowanych do prowadzenia automatycznych procesów pomiarowych 
Techniki opracowywania i prezentacji wyników pomiarów monitorujących w systemach zautomatyzowanych.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Podstawy Projektowania Geodezyjnych Systemów Pomiarowych Warszawa 2010
2. Instrumentoznawstwo geodezyjne J.Szymoński PPWK Warszawa 1971
3. Współrzędnościowa technika pomiarowa E. Ratajczyk OWPW Warszawa 1994
4. Bezdotykowe metody obserwacji i pomiarów obiektów budowlanych - Kompleksowe zarządzania jakością w budownictwie - Wydawnictwa Instytutu Techniki Budowlanej, Warszawa 2008 r
5. Materiały firmy Leica-Geosystems
6. Materiały firmy Topcon
7. Materiały firmy Hexagon
8. Materiały firmy SisGeo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GK.SIOB712_W01: </w:t>
      </w:r>
    </w:p>
    <w:p>
      <w:pPr/>
      <w:r>
        <w:rPr/>
        <w:t xml:space="preserve">Zna metody pozycjonowania w przetrzeni 3D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keepNext w:val="1"/>
        <w:spacing w:after="10"/>
      </w:pPr>
      <w:r>
        <w:rPr>
          <w:b/>
          <w:bCs/>
        </w:rPr>
        <w:t xml:space="preserve">Efekt GK.SIOB712_W02: </w:t>
      </w:r>
    </w:p>
    <w:p>
      <w:pPr/>
      <w:r>
        <w:rPr/>
        <w:t xml:space="preserve">Zna sprzęt geodezyjny oraz sprzęt uzupełniający jego funkcje oraz metody ich wykorzystywania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</w:t>
      </w:r>
    </w:p>
    <w:p>
      <w:pPr>
        <w:keepNext w:val="1"/>
        <w:spacing w:after="10"/>
      </w:pPr>
      <w:r>
        <w:rPr>
          <w:b/>
          <w:bCs/>
        </w:rPr>
        <w:t xml:space="preserve">Efekt GK.SIOB712_W03: </w:t>
      </w:r>
    </w:p>
    <w:p>
      <w:pPr/>
      <w:r>
        <w:rPr/>
        <w:t xml:space="preserve">Zna fizyczne zasady działania instrumentów i techniki teletransmisji danych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GK.SIOB712_K01: </w:t>
      </w:r>
    </w:p>
    <w:p>
      <w:pPr/>
      <w:r>
        <w:rPr/>
        <w:t xml:space="preserve">Potrafi współpracować w grupie specjalistów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zaliczający wykład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2026-09-11T02:31:36+02:00</dcterms:created>
  <dcterms:modified xsi:type="dcterms:W3CDTF">2026-09-11T02:31:36+02:00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