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 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pracy studenta - 50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Prowadzenie ćwiczeń - 30 godz. 
b) Konsultacje (poza ćwiczeniami) - 2 godz.
Razem 32 godz. ~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Serwery danych. DNS.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I.P6S_WK, II.T.P6S_WG, I.P6S_WG, II.S.P6S_WG.1</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zagrożenia w sieci Internet i wie jak zabezpieczać i chronić wytwarzane informacje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U_04: </w:t>
      </w:r>
    </w:p>
    <w:p>
      <w:pPr/>
      <w:r>
        <w:rPr/>
        <w:t xml:space="preserve">Posiada umiejętność wykorzystywania zdobytej wiedzy w zakresie prezentacji danych w Internecie i ich ochrony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II.T.P6S_UW.2, II.S.P6S_UW.1, II.S.P6S_UW.2.o, II.S.P6S_UW.3.o, II.H.P6S_UW.1, 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skutków zaniedbań w zakresie bezpieczeństwa i ochrony danych w systemach teleinformatycznych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zasad w zakresie obsługi wybranych systemów i aplikacji bazodanowych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2026-10-01T02:39:37+02:00</dcterms:created>
  <dcterms:modified xsi:type="dcterms:W3CDTF">2026-10-01T02:39:37+02:00</dcterms:modified>
</cp:coreProperties>
</file>

<file path=docProps/custom.xml><?xml version="1.0" encoding="utf-8"?>
<Properties xmlns="http://schemas.openxmlformats.org/officeDocument/2006/custom-properties" xmlns:vt="http://schemas.openxmlformats.org/officeDocument/2006/docPropsVTypes"/>
</file>