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Nowe materiały i wyroby dla budownictwa - projekt (BS2A_13_P/01)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Wiktor Szewczenko / adiunkt z habilitacją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BS2A_13_P/01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15h;
Wykonanie pracy projektowej 10h;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Wykonanie pracy projektowej 10h;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nowymi materiałami budowlanymi, ich właściwościami i technologia wytwarzania.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Przygotowanie referatu na zadany temat.
P2 - Prezentacja pracy podczas wystąpienia na seminarium.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 uzyskaniu przez studenta punktów z projektu (P), Student uzyskuje punkty: a) prezentacja i obrona pracy na zadany temat od 10 do 50 p. Maksymalna liczba punktów: 50 p. Punkty z przedmiotu przeliczane są na ocenę końcową OK w następujący sposób:
od 0 p. do 10 p. ocena 2,0 bez możliwości poprawy; od 11 p. do 20 p. ocena 3,0 z możliwością poprawy sprawdzianu; od 21 p. do 30 p. ocena 3,5; od 31 p. do 40 p. ocena 4,0; od 41 p. do 45 p. ocena 4,5; od 46 p. do 50 p.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Stefańczuk B. i inni: Budownictwo ogólne, Tom I, Materiały i wyroby budowlane, Arkady, Warszawa 2005.
2. Osiecka E.: Materiały budowlane, Oficyna Wydawnictwa PW, Warszawa 2003.
3. Żenczkowski W.: Budownictwo ogólne, Tom I, Arkady,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uzyskać informacje z literatury w celu optymalnego wyboru materiałów budowlanych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U03_02: </w:t>
      </w:r>
    </w:p>
    <w:p>
      <w:pPr/>
      <w:r>
        <w:rPr/>
        <w:t xml:space="preserve">Potrafi przekazać informacje nowych materiałach budowlanych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Zadanie projektowe (P1 -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w poznawania nowych materiałów i technologii budowlanych.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Ma świadomość wpływu na środowisko produkcji materiałów budowlanych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2026-07-28T21:22:46+02:00</dcterms:created>
  <dcterms:modified xsi:type="dcterms:W3CDTF">2026-07-28T21:22:46+02:00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