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Przepływ ładunków w systemach logistycznych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Michał Kłodawski,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TR.NIS617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18 godz., zapoznanie się ze wskazaną literaturą 17 godz., przygotowanie się do kolokwiów 20 godz., konsultacje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(24 godz., w tym: praca na wykładach 18 godz., konsultacje 5 godz., kolokwium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podstawowe umiejętności z zakresu ogólnych zasad przemieszczania ładunków oraz kształtowania podstawowych układów logistycznych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o systematyce układów i systemów logistycznych oraz łańcuchów dostaw, a także procedurach ich organizacji i zarządzania.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Syntetyczne ujęcie wiedzy o systemach logistycznych oraz łańcuchach dostaw. Systemy logistyczne w przemyśle, dystrybucji i handlu. Procedury i zasady przekształceń strumieni ładunków oraz strumieni informacji. Omówienie i analiza modeli przepływu strumieni ładunków i informacji w układach i systemach logistycznych. Omówienie sposobów zarządzania przepływem materiałów w systemach logistycznych i łańcuchach dostaw. Przedstawienie strategii zaopatrzeniowych, zakupowych i produkcyjnych stosowanych w przedsiębiortwach oraz sposobów sprzedaży i dystrybucji materiałów.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zaliczeniowe pisemne w formie pytań otwartych bądź testowych (w tym 1 kolokwium poprawkowe) w trakcie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Fijałkowski J., Transport wewnętrzny w systemach logistycznych. Wybrane zagadnienia, WPW, W-wa 2003, rozdziały 9-13. 
2) Jacyna M. (red.), System Logistyczny Polski. Uwarunkowania techniczno-technologiczne komodalności transportu, Oficyna Wydawnicza PW, Warszawa, 2012
3) Pfohl H.Ch., Systemy logistyczne. Podstawy organizacji i zarządzania, Biblioteka logistyka, Poznań 1998,
4) Coyle John J., Bardi Edward J., Langley Jr. C. John, Zarządzanie logistyczne, Polskie Wydawnictwo Ekonomiczne, Warszawa 2010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podbudowaną teoretycznie wiedzę o strukturze systemów logistycznych w przemyśle, dystrybucji i handlu.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zasady zarządzania łańcuchem dostaw i przedsiębiorstwem w celu zwiększenia atrakcyjności ich usług dla klientów.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Tr1A_W13, 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I.P6S_WK, 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strategie wytwarzania produktów w łańcuchach dostaw i ich wpływ na procesy logistyczne.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podstawowe procesy transportowe i logistyczne zachodzące w łańcuchach dostaw i systemach logistycznych.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dobrać strategię zarządzania łańcuchem dostaw do jego specyfiki, branży i otoczenia 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2025-07-05T15:26:06+02:00</dcterms:created>
  <dcterms:modified xsi:type="dcterms:W3CDTF">2025-07-05T15:26:06+02:00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