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Głowacki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 - 30 godz.,
b) konsultacje  - 5 godz.,
2. Praca własna studenta - 65 godz., w tym:
a) prace domowe - 20 godz.,
b) studiowanie literatury - 25 godz.,
c) przygotowanie się do kolokwium zaliczeniowego - 20 godz.
Łącznie -.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 - 30 godz.,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potrafić przeprowadzić podstawowe analizy wytrzymałościowe głównych elementów silników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wytrzymałościowe tłokowych i turbinowych silników lotniczych. Obciążenia. Wymagania wytrzymałościowe. Łopatki, tarcze wirujące. Praca wytrzymałościowa zespołów płyt tarcz i powłok. Drgania giętne i skrętne, obroty krytyczne wykresy Campbela i SAFE. Podstawy wytrzymałości zmęczeniowej w zakresie nisko i wysokocyklowym. Wybrane zagadnienia wytrzymałości zmęczeniowej i mechaniki pękania w zakresie obliczeń analitycznych oraz symulacji numerycznych.
Zajęcia prowadzone są z wykorzystaniem oprogramowania wspomagającego obliczenia inżynierskie ANSYS i Mathematica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
Zadań domowych, sprawozdań z obliczeń numerycznych i projektów obliczeniowych.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Lipka J.: Wytrzymałość Maszyn Wirnikowych, Wyd. Naukowo- Techniczne 1967.
2.	Bijak-Żochowski M., Jaworski A., Krzesiński G., Zagrajek T.: Mechanika Materiałów i Konstrukcji, Oficyna Wydawnicza Politechniki Warszawskiej, Warszawa, 2006.
3.	Brzoska Z.: Wytrzymałość Materiałów, PWN, Warszawa, 1979.
4.	Praca zbiorowa pod red. St. Szczecińskiego: Lotnicze Silniki turbinowe i konstrukcja-eksploatacja-diagnostyka, wyd Ilot 2012 tom 1, tom 2
5.	Marek Dębski, Daniel Dębski: Wybrane zagadnienia wytrzymałości zmęczeniowej konstrukcji lotniczych, , Wyd Ilot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ML.NS650_W1: </w:t>
      </w:r>
    </w:p>
    <w:p>
      <w:pPr/>
      <w:r>
        <w:rPr/>
        <w:t xml:space="preserve">							Zna budowę i sposób modelowania podstawowych elementów konstrukcyjnych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ML.NS650_W2: </w:t>
      </w:r>
    </w:p>
    <w:p>
      <w:pPr/>
      <w:r>
        <w:rPr/>
        <w:t xml:space="preserve">							Zna podstawowe obciążenie elementów silnika (siły masowe, obciążenia ciśnieniem, obciążenia termiczne).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ML.NS650_W3: </w:t>
      </w:r>
    </w:p>
    <w:p>
      <w:pPr/>
      <w:r>
        <w:rPr/>
        <w:t xml:space="preserve">							Zna metody analityczne i metody przybliżone (MES) do obliczenia naprężeń, przemieszczeń i odkształceń w tarczach wirujących.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ML.NS650_W4: </w:t>
      </w:r>
    </w:p>
    <w:p>
      <w:pPr/>
      <w:r>
        <w:rPr/>
        <w:t xml:space="preserve">							Zna analityczne metody określania sił wewnętrznych odkształceń i przemieszczeń w płytach kołowych, powłokach walcowych i kulistych.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ML.NS650_W5: </w:t>
      </w:r>
    </w:p>
    <w:p>
      <w:pPr/>
      <w:r>
        <w:rPr/>
        <w:t xml:space="preserve">							Zna sposoby modelowania i wytrzymałościowej analizy złożonych ustrojów osiowo-symetrycznych.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LiK2_U11, LiK2_U18, LiK2_U01, LiK2_U02, LiK2_U03, LiK2_U05,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2025-04-15T07:35:30+02:00</dcterms:created>
  <dcterms:modified xsi:type="dcterms:W3CDTF">2025-04-15T07:35:30+02:00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