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wykład: 30 godz.,
b) konsultacja z prowadzącym: 3 godz.
2. Praca własna studenta - 20 godzin, w tym:
a) nauka do kolokwium 1 -10 godz.,
b) praca domowa - 10 godz.
Razem: 53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liczba godzin kontaktowych - 33, w tym:
a) wykład: 30 godz.,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słoneczne. Definicja i podstawowe własności plazmy. Pole magnetyczne Ziemi – jego pochodzenie i opis. 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końcowy, zadanie domowe: samodzielne wykonanie prostych obliczeń dotyczących procesów w plazmie kosmicznej.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2007).
2. W. Baumjohann, R.Treumann „Basic Space Plasma Physics” Imperial College Press 1997.
Dodatkowa literatura:
- materiały na stronie http:// http://www.esa.int/esaSC/index.html;
- książka 3 Kivelson and Russel Introduction to space physics;
- materiały dostarczone przez wykładowcę,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ML.NS638_W1: </w:t>
      </w:r>
    </w:p>
    <w:p>
      <w:pPr/>
      <w:r>
        <w:rPr/>
        <w:t xml:space="preserve">							Student posiada wiedzę o kosmicznym otoczeniu Ziemi, plazmie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ML.NS638_W2: </w:t>
      </w:r>
    </w:p>
    <w:p>
      <w:pPr/>
      <w:r>
        <w:rPr/>
        <w:t xml:space="preserve">							Student posiada wiedzę o procesach fizycznych zachodzących w przestrzeni okołoziemskiej.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ML.NS638_W3: </w:t>
      </w:r>
    </w:p>
    <w:p>
      <w:pPr/>
      <w:r>
        <w:rPr/>
        <w:t xml:space="preserve">							Student zna wpływ procesów fizycznych na urządzenia techniczne w przestrzeni okołoziemskiej.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ML.NS638_W4: </w:t>
      </w:r>
    </w:p>
    <w:p>
      <w:pPr/>
      <w:r>
        <w:rPr/>
        <w:t xml:space="preserve">							Student zna wpływ procesów fizycznych na urządzenia techniczne na powierzchni Ziemi.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ML.NS638_U1: </w:t>
      </w:r>
    </w:p>
    <w:p>
      <w:pPr/>
      <w:r>
        <w:rPr/>
        <w:t xml:space="preserve">							Student potrafi określić właściwości przestrzeni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ML.NS638_U2: </w:t>
      </w:r>
    </w:p>
    <w:p>
      <w:pPr/>
      <w:r>
        <w:rPr/>
        <w:t xml:space="preserve">							Student umie określić jakie procesy i w jaki stopniu zachodzą w przestrzeni kosmicznej.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LiK2_U17, 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ML.NS638_U4: </w:t>
      </w:r>
    </w:p>
    <w:p>
      <w:pPr/>
      <w:r>
        <w:rPr/>
        <w:t xml:space="preserve">							Student umie określić jakie procesy i w jakim stopniu wpływają na np. sieci energetyczne.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ML.NS638_U5: </w:t>
      </w:r>
    </w:p>
    <w:p>
      <w:pPr/>
      <w:r>
        <w:rPr/>
        <w:t xml:space="preserve">							Student potrafi ocenić jakie znaczenie ma fizyka kosmiczna w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2026-10-01T13:49:33+02:00</dcterms:created>
  <dcterms:modified xsi:type="dcterms:W3CDTF">2026-10-01T13:49:33+02:00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