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dr hab. inż. Monika Żubrowska-Sudoł,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Kolokwium (wykład), ocena prezentacji (ćwiczenia), ocena wykonanego samodzielnie ćwiczenia obliczeniowego (ćwiczenia)
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IS_W05, IS_W06, IS_W11, IS_W15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IS_W01, IS_W05, IS_W06, IS_W15</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charakterystyki kierunkowe: </w:t>
      </w:r>
      <w:r>
        <w:rPr/>
        <w:t xml:space="preserve">IS_U14, IS_U05</w:t>
      </w:r>
    </w:p>
    <w:p>
      <w:pPr>
        <w:spacing w:before="20" w:after="190"/>
      </w:pPr>
      <w:r>
        <w:rPr>
          <w:b/>
          <w:bCs/>
        </w:rPr>
        <w:t xml:space="preserve">Powiązane charakterystyki obszarowe: </w:t>
      </w:r>
      <w:r>
        <w:rPr/>
        <w:t xml:space="preserve">I.P7S_UW.o, I.P7S_UO, III.P7S_UW.o, P7U_U</w:t>
      </w:r>
    </w:p>
    <w:p>
      <w:pPr>
        <w:keepNext w:val="1"/>
        <w:spacing w:after="10"/>
      </w:pPr>
      <w:r>
        <w:rPr>
          <w:b/>
          <w:bCs/>
        </w:rPr>
        <w:t xml:space="preserve">Charakterystyka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IS_U12, IS_U15</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IS_U15, IS_U16</w:t>
      </w:r>
    </w:p>
    <w:p>
      <w:pPr>
        <w:spacing w:before="20" w:after="190"/>
      </w:pPr>
      <w:r>
        <w:rPr>
          <w:b/>
          <w:bCs/>
        </w:rPr>
        <w:t xml:space="preserve">Powiązane charakterystyki obszarowe: </w:t>
      </w:r>
      <w:r>
        <w:rPr/>
        <w:t xml:space="preserve">P7U_U, I.P7S_UK, III.P7S_UW.o, I.P7S_UW.o, I.P7S_UO</w:t>
      </w:r>
    </w:p>
    <w:p>
      <w:pPr>
        <w:keepNext w:val="1"/>
        <w:spacing w:after="10"/>
      </w:pPr>
      <w:r>
        <w:rPr>
          <w:b/>
          <w:bCs/>
        </w:rPr>
        <w:t xml:space="preserve">Charakterystyka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2026-09-30T20:19:22+02:00</dcterms:created>
  <dcterms:modified xsi:type="dcterms:W3CDTF">2026-09-30T20:19:22+02:00</dcterms:modified>
</cp:coreProperties>
</file>

<file path=docProps/custom.xml><?xml version="1.0" encoding="utf-8"?>
<Properties xmlns="http://schemas.openxmlformats.org/officeDocument/2006/custom-properties" xmlns:vt="http://schemas.openxmlformats.org/officeDocument/2006/docPropsVTypes"/>
</file>