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Programowanie matematyczne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Ewa Pawelec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Informatyka i Systemy Informacyjne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1120-INMSI-MSP-0001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6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godziny kontaktowe – 75 h; w tym
a. obecność na wykładach – 45 h
b. obecność na ćwiczeniach – 15 h
c. obecność na laboratoriach – 15 h
2. przygotowanie do ćwiczeń – 15 h
3. przygotowanie do zajęć laboratoryjnych – 15 h
4. poznanie programu Matlab oraz funkcji pakietu Optimization Toolbox – 15h
5. zapoznanie się z literaturą – 15 h
6. przygotowanie do egzaminu i obecność na egzaminie – 15 h
Łączny nakład pracy studenta wynosi  150 h co odpowiada  6 pkt. ECTS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1. obecność na wykładach – 45 h
2. obecność na ćwiczeniach – 15 h
3. obecność na laboratoriach – 15 h
Razem 75 h, co odpowiada 3 pkt.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1. obecność na ćwiczeniach – 15 h
2. przygotowanie do ćwiczeń – 15 h
3. obecność na laboratoriach – 15 h
4. przygotowanie do zajęć laboratoryjnych – 15 h
5. poznanie programu Matlab oraz funkcji pakietu Optimization Toolbox – 15h
Razem 75 h, co odpowiada 3 pkt.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Zalecane przedmioty poprzedzające: Analiza matematyczna (rachunek różniczkowy funkcji jednej i wielu zmiennych), Algebra liniowa (rachunek macierzowy), Metody numeryczne, Programowanie (C, Matlab)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Bez limitu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wprowadzenie w zagadnienia optymalizacji statycznej oraz zapoznanie z podstawowymi metodami poszukiwania ekstremów lokalnych funkcji wielu zmiennych bez ograniczeń i w obszarze wyznaczonym ograniczeniami, ze szczególnym uwzględnieniem zagadnień programowania liniowego, kwadratowego i wypukłego. Po ukończeniu kursu studenci powinni posiadać wiedzę teoretyczną i praktyczną o podstawowych metodach analitycznych i algorytmach numerycznych:
- optymalizacji liniowej,
- optymalizacji nieliniowej bez ograniczeń,
- optymalizacji nieliniowej z ograniczeniami,
oraz powinni umieć rozwiązać zadanie optymalizacji samodzielnie implementując wybrany algorytm lub wykorzystując funkcje pakietu Optimization Toolbox programu Matlab.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
Sformułowanie i klasyfikacja zadań optymalizacji. Przykłady.
Programowanie liniowe (PL): standardowa postać zadania PL; sprowadzanie zagadnienia PL do postaci standardowej; graficzne rozwiązywanie zadania PL; postać kanoniczna, rozwiązania bazowe, wyznaczanie początkowego rozwiązania bazowego; algorytmy obliczeniowe metody sympleks; teoria dualności dla zadań PL; dualna metoda sympleks; zagadnienia post-optymalizacyjne; analiza zmian strukturalnych zadania PL; algorytmy o wielomianowym nakładzie obliczeń; metoda punktu wewnętrznego do rozwiązywania zadania PL.
Optymalizacja nieliniowa bez ograniczeń: zastosowania optymalizacji nieliniowej bez ograniczeń; pojęcie rozwiązania optymalnego; warunki optymalności dla minimów lokalnych; metody iteracyjne; rząd i szybkość zbieżności; ogólny algorytm kierunków poprawy z poszukiwaniem w kierunku; wybrane metody minimalizacji kierunkowej; metody poszukiwań prostych; metody gradientowe; metody kierunków sprzężonych; metody quasi-newtonowskie; metody heurystyczne.
Optymalizacja nieliniowa z ograniczeniami: funkcja Lagrange’a; mnożniki Lagrange’a; warunki Kuhna-Tuckera; warunki regularności; warunki konieczne i dostateczne optymalności dla zadania programowania nieliniowego z ograniczeniami; dualność; wybrane algorytmy rozwiązywania zadań programowania kwadratowego; metoda punktu wewnętrznego dla wypukłego zadania kwadratowego; wybrane algorytmy rozwiązywania zadań programowania wypukłego; zewnętrzna funkcja kary; wewnętrzna funkcja kary.
Ćwiczenia:
Praktyczne zapoznanie z podstawowymi metodami analitycznymi i numerycznymi poszukiwania ekstremum lokalnego funkcji wielu zmiennych bez ograniczeń oraz w obecności narzuconych ograniczeń. W szczególności dużo uwagi poświęca się rozwiązywaniu zadań programowania liniowego, kwadratowego i wypukłego.
Laboratorium:
Samodzielne rozwiązywanie zadań optymalizacji. Opracowanie, samodzielna implementacja oraz testowanie wybranych algorytmów omawianych w części wykładowej. Środowisko programistyczne Matlab. Przykłady rozwiązywania problemów optymalizacyjnych w środowisku Matlab (wybrane funkcje pakietu Optimization Toolbox).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Na zaliczenie przedmiotu składają się punkty uzyskane w toku zajęć:
- ćwiczenia 30 pkt (kolokwium zaliczeniowe)
- laboratorium 30 pkt (ocena wykonanych podczas laboratorium programów w Matlabie; wymagane jest zdobycie w sumie minimum 15 pkt)
- oraz egzamin 40 pkt (w formie pisemnej)
Ostateczna ocena zależy od sumy uzyskanych punktów: 51%-60% - 3; 61%-70% - 3,5; 71%-80% - 4; 81%-90% - 4,5; 91%-100% - 5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A. Stachurski, A. P. Wierzbicki: Podstawy Optymalizacji. PW 2009.
2. M. Bazaraa, J. Jarvis, H. Sherali: Linear Programming and Network Flows. Wiley 2006.
3. M. Bazaraa, H. Sherali, C. Shetty: Nonlinear Programming, Theory and Algorithms. Wiley 2006.
4. R.J. Vanderbei: Linear Programming. 2001.
5. W. Sun, Y. Yuan: Optimization Theory And Methods. Springer 2006.
6. P.E. Gill, W. Murray, M.H. Wright: Practical Optimization. Academic Press 2002.
7. Optimization ToolBox: dokumentacja dla programu MatLab.
8. W. Yang, W. Cao, T. Chung, J. Morris: Applied Numerical Methods Using Matlab. Wiley 2005.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Zna podstawy teoretyczne metod analitycznych i podstawowych algorytmów optymalizacji statycznej: liniowej, nieliniowej i optymalizacji nieliniowej z ograniczeniami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kolokwium, punktowana ocena wykonanych podczas laboratorium programów w Matlabie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I2_W01, I2_W02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P7U_W, I.P7S_WG.o</w:t>
      </w:r>
    </w:p>
    <w:p>
      <w:pPr>
        <w:keepNext w:val="1"/>
        <w:spacing w:after="10"/>
      </w:pPr>
      <w:r>
        <w:rPr>
          <w:b/>
          <w:bCs/>
        </w:rPr>
        <w:t xml:space="preserve">Charakterystyka W02: </w:t>
      </w:r>
    </w:p>
    <w:p>
      <w:pPr/>
      <w:r>
        <w:rPr/>
        <w:t xml:space="preserve">Zna podstawowe algorytmy optymalizacji statycznej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kolokwium, punktowana ocena wykonanych podczas laboratorium programów w Matlabie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I2_W01, I2_W02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P7U_W, I.P7S_WG.o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Potrafi skonstruować i zaimplementować algorytm dla danego problemu optymalizacyjnego i ocenić jego efektywność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punktowana ocena wykonanych podczas laboratorium programów w Matlabie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I2_U01, I2_U03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U02: </w:t>
      </w:r>
    </w:p>
    <w:p>
      <w:pPr/>
      <w:r>
        <w:rPr/>
        <w:t xml:space="preserve">Potrafi dokonać wyboru i zastosować poznane algorytmy do rozwiązania prostego problemu optymalizacyjnego lub zastosować funkcje pakietu Optimization Toolbox programu Matlab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punktowana ocena wykonanych podczas laboratorium programów w Matlabie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I2_U01, I2_U02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K01: </w:t>
      </w:r>
    </w:p>
    <w:p>
      <w:pPr/>
      <w:r>
        <w:rPr/>
        <w:t xml:space="preserve">Potrafi myśleć i działać w sposób kreatywny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punktowana ocena wykonanych podczas laboratorium programów w Matlabie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I2_K04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2025-07-08T15:18:00+02:00</dcterms:created>
  <dcterms:modified xsi:type="dcterms:W3CDTF">2025-07-08T15:18:00+02:00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