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projektach mechanicznych/ Materials Selection in Mechanical Designs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będzie wiedza zdobyta na większości prowadzonych wcześniej zajęć a w szczególności przedmioty społeczne i menażerskie, pracownia komputerowa, mechanika i wytrzymałość konstrukcji, podstawy projektowania, podstawy nauki o materiałach, metody badania materiałów, materiały (metaliczne, ceramiczne polimerowe i kompozyty), mechanizmy niszczenia materiałów, metodologia doboru materiałów (w tym procedury i parametry doboru materiałów, kryteria optymalizacji doboru w oparciu o właściwości fizyczne, mechaniczne, eksploatacyjne, ekonomiczne, procedury doboru technologii, umiejętność posługiwania się programem „CMS”) oraz wcześniej realizowane seminaria.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Zbliżenie studentów do realizacji przyszłych zadań w zakresie doboru materiałów,  poprzez praktyczne zapoznanie się z różnymi aspektami zagadnienia doboru materiałów w zaawansowanych projektach inżynierskich. Zadaniem studentów jest dobranie materiału do spełniania określonej funkcji celu, które w tym przypadku dotyczą głównie właściwości mechanicznych. W doborze materiału należy uwzględnić ograniczenia związane z różnymi aspektami procesu projektowania, w tym aspektami związanymi z estetyką i marketingiem, procesem przygotowania produkcji i wytwarzania, procesem sprzedaży, eksploatacji i utylizacji po zużyciu wyrobu a także z aspektami prawnymi związanymi ze stosowaniem określonych materiałów.
Wdrożenie studentów do rozwiązywania postawionych zadań z pomocą literatury fachowej, konsultacji z pracownikami Politechniki Warszawskiej i pracownikami współpracujących instytucji i przedsiębiorstw przemysłowych.
Nabranie przez studentów umiejętności przedstawienia wykonanych zadań w formie raportu pisemnego oraz prezentacji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Zagadnienia, które należy uwzględnić w doborze materiału. 
a)	Określenie funkcji celu jaką ma pełnić określony wyrób. Opracowanie modelu sytuacji, w jakiej wyrób ma pracować i określenie podstawowych i pomocniczych kryteriów doboru materiału. Funkcja celu powinna być w miarę możliwości opisana w sposób ilościowy (wyrażenie matematyczne). Określenie funkcji podstawowej i funkcji pomocniczych.
b)	Wstępny dobór grup materiałów spełniających funkcje celu (W miarę możliwości z wykorzystaniem programu „Cambridge Materials Selector”. W części przypadków, w „Cambridge Materials Selector” nie będą dostępne potrzebne dane. Należy je wyszukać w innych źródłach). Porównanie wskaźników różnych materiałów pod kątem spełnienia wszystkich analizowanych funkcji celu.
c)	Ocena rynku zbytu, głównych graczy i konkurentów na rynku, oszacowanie skali produkcji związanej z rynkiem zbytu lub potrzebą techniczną, która ma być zaspokojona (oszacowanie zapotrzebowania i określenie wymogów rynkowych stawianych projektowanemu wyrobowi). 
d)	Wytypowanie możliwych do zastosowania technik wytworzenia wyrobu, spełniających wymagania techniczne (możliwość uzyskania wymaganej komplikacji kształtu, tolerancji wymiarowych i jakości powierzchni, w miarę możliwości z wykorzystaniem programu „CMS”) i ekonomiczne (dostosowanie techniki wytwarzania do przewidywanej skali produkcji i możliwości wytwórczych), wytypowanie materiałów spełniających kryteria technologiczne. Porównanie różnych materiałów pod kątem spełnienia kryteriów technologicznych.
e)	Rynek zaopatrzenia w materiały (analiza dostępnych asortymentów, dostawców, rodzaje certyfikatów materiałowych, uwarunkowań prawnych związanych ze stosowaniem określonych materiałów, cena materiału zależna od wielkości zamówienia i dostawcy), ocena możliwości zakupu wytypowanego materiału. Porównanie ofert różnych dostawców i wytypowanie dostawcy oraz asortymentu.
f)	Zbieranie danych dotyczących właściwości materiałów, zaprojektowanie testów materiałowych i kontroli jakości uzyskiwanych wyrobów. Zestawienie dostępnych danych materiałowych oraz wytypowanie właściwości, które będą musiały być mierzone w toku wytwarzania.
g)	Problemy estetyki wyrobów, możliwości recyklingu i związanych z tym wymogów prawnych, energooszczędność i minimalizacji zatrucia środowiska. Zaproponowanie metody utylizacji zaprojektowanego wyrobu."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F. Ashby: Dobór materiałów w projektowaniu inżynierskim, Pergamon Press, Oxford 1998.
2. L. A. Dobrzański: Metaloznawstwo z podstawami nauki o materiałach, WNT, Warszawa 1999. 
3. M. F. Ashby, D.R.H. Jones: Materiały inżynierskie 1 - właściwości i zastosowania, WNT, Warszawa 1995. 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DMPM_W1: </w:t>
      </w:r>
    </w:p>
    <w:p>
      <w:pPr/>
      <w:r>
        <w:rPr/>
        <w:t xml:space="preserve">Zna komputerowe metody doboru materiałów, przykładowe certyfikaty i testy materiałowe dotyczące materiałów stosowanych w projektach mechanicznych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DMPM_U1: </w:t>
      </w:r>
    </w:p>
    <w:p>
      <w:pPr/>
      <w:r>
        <w:rPr/>
        <w:t xml:space="preserve">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IM1_U01, IM1_U02, IM1_U03, IM1_U04, IM1_U05, IM1_U10, IM1_U12, 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I.P6S_UK, I.P6S_UU, III.P6S_UW.2.o, III.P6S_UW.3.o,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2026-09-30T19:14:06+02:00</dcterms:created>
  <dcterms:modified xsi:type="dcterms:W3CDTF">2026-09-30T19:14:06+02:00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