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RMAT_W1: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IM1_W03, IM1_W05, IM1_W14</w:t>
      </w:r>
    </w:p>
    <w:p>
      <w:pPr>
        <w:spacing w:before="20" w:after="190"/>
      </w:pPr>
      <w:r>
        <w:rPr>
          <w:b/>
          <w:bCs/>
        </w:rPr>
        <w:t xml:space="preserve">Powiązane charakterystyki obszarowe: </w:t>
      </w:r>
      <w:r>
        <w:rPr/>
        <w:t xml:space="preserve">I.P6S_WG, III.P6S_WG.o, I.P6S_WK</w:t>
      </w:r>
    </w:p>
    <w:p>
      <w:pPr>
        <w:keepNext w:val="1"/>
        <w:spacing w:after="10"/>
      </w:pPr>
      <w:r>
        <w:rPr>
          <w:b/>
          <w:bCs/>
        </w:rPr>
        <w:t xml:space="preserve">Charakterystyka RMAT_W2: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RMAT_W3: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IM1_W06, IM1_W08, IM1_W12, IM1_W05</w:t>
      </w:r>
    </w:p>
    <w:p>
      <w:pPr>
        <w:spacing w:before="20" w:after="190"/>
      </w:pPr>
      <w:r>
        <w:rPr>
          <w:b/>
          <w:bCs/>
        </w:rPr>
        <w:t xml:space="preserve">Powiązane charakterystyki obszarowe: </w:t>
      </w:r>
      <w:r>
        <w:rPr/>
        <w:t xml:space="preserve">III.P6S_WG.o, I.P6S_WG</w:t>
      </w:r>
    </w:p>
    <w:p>
      <w:pPr>
        <w:pStyle w:val="Heading3"/>
      </w:pPr>
      <w:bookmarkStart w:id="3" w:name="_Toc3"/>
      <w:r>
        <w:t>Profil ogólnoakademicki - umiejętności</w:t>
      </w:r>
      <w:bookmarkEnd w:id="3"/>
    </w:p>
    <w:p>
      <w:pPr>
        <w:keepNext w:val="1"/>
        <w:spacing w:after="10"/>
      </w:pPr>
      <w:r>
        <w:rPr>
          <w:b/>
          <w:bCs/>
        </w:rPr>
        <w:t xml:space="preserve">Charakterystyka RMAT_U1: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RMAT_U2: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IM1_U13, IM1_U15, IM1_U16</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RMAT_U3: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IM1_U15, IM1_U16</w:t>
      </w:r>
    </w:p>
    <w:p>
      <w:pPr>
        <w:spacing w:before="20" w:after="190"/>
      </w:pPr>
      <w:r>
        <w:rPr>
          <w:b/>
          <w:bCs/>
        </w:rPr>
        <w:t xml:space="preserve">Powiązane charakterystyki obszarowe: </w:t>
      </w:r>
      <w:r>
        <w:rPr/>
        <w:t xml:space="preserve">I.P6S_UW, III.P6S_UW.1.o, III.P6S_UW.3.o, III.P6S_UW.4.o, III.P6S_UW.2.o</w:t>
      </w:r>
    </w:p>
    <w:p>
      <w:pPr>
        <w:pStyle w:val="Heading3"/>
      </w:pPr>
      <w:bookmarkStart w:id="4" w:name="_Toc4"/>
      <w:r>
        <w:t>Profil ogólnoakademicki - kompetencje społeczne</w:t>
      </w:r>
      <w:bookmarkEnd w:id="4"/>
    </w:p>
    <w:p>
      <w:pPr>
        <w:keepNext w:val="1"/>
        <w:spacing w:after="10"/>
      </w:pPr>
      <w:r>
        <w:rPr>
          <w:b/>
          <w:bCs/>
        </w:rPr>
        <w:t xml:space="preserve">Charakterystyka RMAT_KS1: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IM1_K02, IM1_K04,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2026-10-01T04:30:45+02:00</dcterms:created>
  <dcterms:modified xsi:type="dcterms:W3CDTF">2026-10-01T04:30:45+02:00</dcterms:modified>
</cp:coreProperties>
</file>

<file path=docProps/custom.xml><?xml version="1.0" encoding="utf-8"?>
<Properties xmlns="http://schemas.openxmlformats.org/officeDocument/2006/custom-properties" xmlns:vt="http://schemas.openxmlformats.org/officeDocument/2006/docPropsVTypes"/>
</file>