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polimerowe i ich przetwórstwo/ Polymer Materials and Technology</w:t>
      </w:r>
    </w:p>
    <w:p>
      <w:pPr>
        <w:keepNext w:val="1"/>
        <w:spacing w:after="10"/>
      </w:pPr>
      <w:r>
        <w:rPr>
          <w:b/>
          <w:bCs/>
        </w:rPr>
        <w:t xml:space="preserve">Koordynator przedmiotu: </w:t>
      </w:r>
    </w:p>
    <w:p>
      <w:pPr>
        <w:spacing w:before="20" w:after="190"/>
      </w:pPr>
      <w:r>
        <w:rPr/>
        <w:t xml:space="preserve">dr hab. inż. Joanna Ryszkowska,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MPIP</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 wykład, 30 godzin przyswojenie treści wykładów i przygotowanie się do egzaminu.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Podstawy nauki o materiałach, Chemia nieorganiczna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Uzyskanie podstawowej wiedzy o materiałach polimerowych, poznanie ich budowy chemicznej i fizycznej oraz właściwości, a także podstawowych technologii wytwarzania i przetwarzania materiałów polimerowych. </w:t>
      </w:r>
    </w:p>
    <w:p>
      <w:pPr>
        <w:keepNext w:val="1"/>
        <w:spacing w:after="10"/>
      </w:pPr>
      <w:r>
        <w:rPr>
          <w:b/>
          <w:bCs/>
        </w:rPr>
        <w:t xml:space="preserve">Treści kształcenia: </w:t>
      </w:r>
    </w:p>
    <w:p>
      <w:pPr>
        <w:spacing w:before="20" w:after="190"/>
      </w:pPr>
      <w:r>
        <w:rPr/>
        <w:t xml:space="preserve">Znaczenie materiałów polimerowych w technice – zajęcia prowadzone we współpracy z otoczeniem gospodarczym.  Podstawy nauki o budowie chemicznej i fizycznej (w tym przestrzennej) polimerów. Klasyfikacja polimerów wg różnych kryteriów. Stany fizyczne (mechaniczne) polimerów. Charakterystyczne zjawiska i metody badań materiałów polimerowych pod obciążeniem mechanicznym. Wpływ temperatury na właściwości mechaniczne polimerów. Temperatury charakterystyczne a zwłaszcza zeszklenie tworzyw sztucznych i elastomerów (witryfikacja). Właściwości elektryczne, optyczne, cieplne, chemiczne i inne oraz metody oceny tych właściwości – zajęcia prowadzone we współpracy z otoczeniem gospodarczym. Procesy wytwarzania polimerów(polimeryzacja, polikondensacja, poliaddycja) i przetwórstwa materiałów polimerowych – zajęcia prowadzone we współpracy z otoczeniem gospodarczym. Mieszaniny polimerowe. Podstawy recyklingu materiałów polimerowych. Aktualne kierunki rozwoju nauki i inżynierii materiałów polimerowych.  Przetwórstwo materiałów polimerowych (wytłaczanie, wtryskiwanie, prasowanie, kształtowanie, walcowanie, odlewanie, spawanie, zgrzewanie) – zajęcia prowadzone we współpracy z otoczeniem gospodarczym.</w:t>
      </w:r>
    </w:p>
    <w:p>
      <w:pPr>
        <w:keepNext w:val="1"/>
        <w:spacing w:after="10"/>
      </w:pPr>
      <w:r>
        <w:rPr>
          <w:b/>
          <w:bCs/>
        </w:rPr>
        <w:t xml:space="preserve">Metody oceny: </w:t>
      </w:r>
    </w:p>
    <w:p>
      <w:pPr>
        <w:spacing w:before="20" w:after="190"/>
      </w:pPr>
      <w:r>
        <w:rPr/>
        <w:t xml:space="preserve">W trakcie semestru przewiduje się dwa 1 – godzinne sprawdziany, których zaliczenie jest jednoznaczne z zaliczeniem egzaminu. Do zaliczenia sprawdzianów wymagane jest min 51% punktów z każdego z nich. Ponadto zgodnie z regulaminem studiów odbywa się egzamin pisemny w sesji czas trwania 2 godziny.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1.G.W Ehrenstein, Ż. Brocka-Krzemińska, Materiały polimerowe, Struktura właściwości zastosowanie, PWN, Warszawa 2016
2.  I. Gruin, J.Ryszkowska, B.Markiewicz, Materiały Polimerowe, Oficyna Wydawnicza PW 2002. 3. Praca zbiorowa pod red. Z. Floriańczyka, S. Penczka, Chemia Polimerów t.I-III, OWPW 2012. 4. W. H. Szlezyngier Tworzywa sztuczne, t.I-III, FOSZE, Rzeszów 1996. 5. Praca zbiorowa pod red. Marka Kozłowskiego, Podstawy recyklingu tworzyw sztucznych, Wydawnictwo Politechniki Wrocławskiej, Wrocław 1998. 6. H. Saechtling, Tworzywa sztuczne-poradnik, WNT, Warszawa 2000. 7. H. Galina, Fizyka materiałów polimerowych. Makrocząsteczki i ich układy. Politechnika Rzeszowska, 2008. 8. W. Przygocki, A. Włochowicz, Fizyka polimerów, PWN,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MPiP_W1: </w:t>
      </w:r>
    </w:p>
    <w:p>
      <w:pPr/>
      <w:r>
        <w:rPr/>
        <w:t xml:space="preserve">Posiada podstawową wiedzę o materiałach polimerowych, zna ich budowę chemiczną i fizyczną oraz właściwości, a także podstawowe technologie ich wytwarzania i przetwarzania.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IM1_W05, IM1_W08, IM1_W11, IM1_W03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MPiP_U1: </w:t>
      </w:r>
    </w:p>
    <w:p>
      <w:pPr/>
      <w:r>
        <w:rPr/>
        <w:t xml:space="preserve">Potrafi rozróżniać różne grupy materiałów polimerowych, potrafi opisać i analizować ich budowę chemiczną i fizyczną oraz ich wpływ na właściwości polimerów, potrafi ocenić zalety i wady różnych metod wytwarzania polimerów i umie dobrać techniki przetwarzania do rodzaju, ilości wyrobów uwzględniając rodzaj polimeru z jakiego będzie wytwarzany wyrób.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IM1_U05, IM1_U14</w:t>
      </w:r>
    </w:p>
    <w:p>
      <w:pPr>
        <w:spacing w:before="20" w:after="190"/>
      </w:pPr>
      <w:r>
        <w:rPr>
          <w:b/>
          <w:bCs/>
        </w:rPr>
        <w:t xml:space="preserve">Powiązane charakterystyki obszarowe: </w:t>
      </w:r>
      <w:r>
        <w:rPr/>
        <w:t xml:space="preserve">I.P6S_UU,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MPiP_K1: </w:t>
      </w:r>
    </w:p>
    <w:p>
      <w:pPr/>
      <w:r>
        <w:rPr/>
        <w:t xml:space="preserve">Prawidłowo identyfikuje i rozwiązuje zadania związane ze stosowaniem i otrzymywaniem wyrobów z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2025-10-31T02:35:02+01:00</dcterms:created>
  <dcterms:modified xsi:type="dcterms:W3CDTF">2025-10-31T02:35:02+01:00</dcterms:modified>
</cp:coreProperties>
</file>

<file path=docProps/custom.xml><?xml version="1.0" encoding="utf-8"?>
<Properties xmlns="http://schemas.openxmlformats.org/officeDocument/2006/custom-properties" xmlns:vt="http://schemas.openxmlformats.org/officeDocument/2006/docPropsVTypes"/>
</file>