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Technologie przemysłu chemicznego i spożywczego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Krzysztof Urbaniec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MS1A_58-02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referatu - 10, razem - 30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Wyklad: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na temat podstawowych technologii przemysłu chemicznego i spożywczego oraz specyficznymi dla tych technologii wymaganiami dla aparatury przemysłowej.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Znaczenie przemysłu chemicznego na świecie i w Polsce; zagadnienia bezpieczeństwa i ochrony środowiska w przemyśle chemicznym. 2. Procesy przeróbki węgla i  ropy naftowej. 3. Procesy przeróbki gazu ziemnego; produkcja tworzyw i włókien sztucznych. 4. Produkcja kwasów nieorganicznych i  nawozów sztucznych. 5. Przemysłowe wykorzystanie odpadów i produktów ubocznych z produkcji chemicznej 6. Znaczenie przemysłu spożywczego na świecie i w Polsce; zagadnienia jakości i bezpieczeństwa produktów spożywczych. 7. Zagadnienia ochrony środowiska w przemyśle spożywczym; przetwórstwo surowców roślinnych. 8. Technologie branż cukrowniczej, ziemniaczanej, olejarskiej, młynarskiej i piekarniczej. 9. Technologie branż wykorzystujących procesy fermentacyjne; przetwórstwo surowców odzwierzęcych -  technologie branż mięsnej, rybnej i drobiarskiej. 10. Przetwórstwo mleka; przemysłowe wykorzystanie odpadów i produktów ubocznych z produkcji spożywczej.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wykładach wskazana. Zaliczenie na podstawie referatu opracowanego na temat uzgodniony z wykładowcą i ustnie przedstawionego w uzgodnionym terminie podczas zajęć. Obowiązuje przedstawienie referatu z użyciem programu PowerPoint i przekazanie prezentacji wykładowcy. Ocena jest podawana do wiadomości studenta w dniu przekazania prezentacji.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Grzywa E., Molenda J.: Technologia chemiczna organiczna. WNT, Warszawa 2008. 2. Bortel E., Koneczny H.: Zarys technologii chemicznej. PWN, Warszawa 1992. 3. Pijanowski E. i in. Ogólna technologia żywności. WNT, Warszawa 2006. 4. Szewczyk K.W.: Technologia biochemiczna. Oficyna Wydawnicza PW, Warszawa 2003. 5. Encyklopedia techniki przemysłu spożywczego. WNT, Warszawa 1989.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Program studiów, w tym nowe specjalności dostosowane do potrzeb rynku pracy, przygotowany w ramach zadania 7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W12_01: </w:t>
      </w:r>
    </w:p>
    <w:p>
      <w:pPr/>
      <w:r>
        <w:rPr/>
        <w:t xml:space="preserve">Ma uporządkowaną wiedzę o przemyśle chemicznym i spożywczym związaną z zastosowaniami maszyn oraz aparatury przemysłowej.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zaliczeniowy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							Potrafi pozyskiwać informacje z literatury, baz danych oraz innych źródeł, integrować je, dokonywać ich interpretacji oraz wyciągać wnioski i formułować opinie w zakresie maszyn i aparatury dla różnych branż przemysłowych.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zaliczeniowy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U13_01: </w:t>
      </w:r>
    </w:p>
    <w:p>
      <w:pPr/>
      <w:r>
        <w:rPr/>
        <w:t xml:space="preserve">							Potrafi dokonać analizy sposobu funkcjonowania i ocenić - w zakresie maszyn i aparatury przemysłowej - istniejące w przemyśle chemicznym i spożywczym rozwiązania techniczne: urządzenia, obiekty, systemy, procesy, usługi itp.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zaliczeniowy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M1A_U13_01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K02_02: </w:t>
      </w:r>
    </w:p>
    <w:p>
      <w:pPr/>
      <w:r>
        <w:rPr/>
        <w:t xml:space="preserve">							Ma świadomość ważności i zrozumienie pozatechnicznych aspektów i skutków działalności inżynierskiej, w tym jej wpływu na środowisko, w zakresie maszyn i aparatury dla przemysłu chemicznego  i spożywczego.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zaliczeniowy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2026-09-12T00:07:22+02:00</dcterms:created>
  <dcterms:modified xsi:type="dcterms:W3CDTF">2026-09-12T00:07:22+02:00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