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Automatyzacja wytwarzania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Dzierżanowski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MS1A_26-2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zaliczenia - 10, Razem - 30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problematyką automatyzacji systemów wytwarzania 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Wprowadzenie do automatyzacji wytwarzania
W2 - Podstawy budowy elastycznych systemów wytwarzania
W3 - Komponenty automatyzacji obrabiarek i systemów obróbkowych
W4 - Sterowanie obrabiarek
W5 - Przepływ przedmiotów obrabianych i narzędzi
W6 - Diagnostyka i nadzorowanie systemów obróbkowych
W7 - Komputerowa integracja wytwarzania"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zaliczemnia przedmiotu jest uzyskanie pozytywnej oceny z kolokwium.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Jerzy Honczarenko  ""Elastyczna automatyzacja wytwarzania"", WNT Warszawa 2000
2.  Mieczysław Feld ""Projektowanie i automatyzacja procesów technologicznych części maszyn"", WNT Warszawa 1994
3. Edward Chlebus  ""Techniki komputerowe CAx w inżynierii produkcji"", WNT Warszawa 2000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podstawową wiedzę z zakresu automatyzacji systemów wytwarzania.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2025-07-06T22:26:04+02:00</dcterms:created>
  <dcterms:modified xsi:type="dcterms:W3CDTF">2025-07-06T22:26:04+02:00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