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Kierowanie zespołem pracowniczym</w:t>
      </w:r>
    </w:p>
    <w:p>
      <w:pPr>
        <w:keepNext w:val="1"/>
        <w:spacing w:after="10"/>
      </w:pPr>
      <w:r>
        <w:rPr>
          <w:b/>
          <w:bCs/>
        </w:rPr>
        <w:t xml:space="preserve">Koordynator przedmiotu: </w:t>
      </w:r>
    </w:p>
    <w:p>
      <w:pPr>
        <w:spacing w:before="20" w:after="190"/>
      </w:pPr>
      <w:r>
        <w:rPr/>
        <w:t xml:space="preserve">dr Kinga Pawłowska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A13_KZP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obecność na ćwiczeniach -  15 godz.,
konsultacje - 5 godz.
2. praca własna studenta -  55 godz. w tym:
przygotowanie do ćwiczeń (czytanie literatury, analiza aktów prawnych, danych statystycznych, obserwacja) -  25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co odpowiada 20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15 godz.,
przygotowanie do ćwiczeń (czytanie literatury, analiza aktów prawnych, danych statystycznych, obserwacja) -  25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ale mile widziana jest wiedza z zakresu socjologii organizacji oraz zarządzania zasobami ludzkimi.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 Przekazanie studentom wiedzy o podstawowych pojęciach związanych z kierowaniem zespołem. Wykształcenie umiejętności samodzielnej analizy sytuacji i reagowania podczas pracy w zespole pracowniczym. </w:t>
      </w:r>
    </w:p>
    <w:p>
      <w:pPr>
        <w:keepNext w:val="1"/>
        <w:spacing w:after="10"/>
      </w:pPr>
      <w:r>
        <w:rPr>
          <w:b/>
          <w:bCs/>
        </w:rPr>
        <w:t xml:space="preserve">Treści kształcenia: </w:t>
      </w:r>
    </w:p>
    <w:p>
      <w:pPr>
        <w:spacing w:before="20" w:after="190"/>
      </w:pPr>
      <w:r>
        <w:rPr/>
        <w:t xml:space="preserve">1. Praca w zespole – podstawowe pojęcia. Definicja zespołu i pracy zespołowej, cechy pracy zespołowej, zalety i wady pracy zespołowej, definiowanie celów i zadań. 
2. Rekrutacja i selekcja pracowników. Jak przygotować się do rozmowy kwalifikacyjnej? 
3. Budowanie zespołu - ogólne warunki budowania zespołu, fazy budowania zespołu. 
4. Role w zespole.
5. Stwarzanie warunków do powstawania w zespole innowacyjnych rozwiązań. 
6. Mechanizmy charakterystyczne dla funkcjonowania zespołów.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(elementach warsztatowych, dyskusjach),
•	uzyskanie pozytywnej oceny z zaliczenia pisemnego z pytaniami opisowymi lub testowymi.
Ocena za przedmiot
Ocena	Student, który zaliczył przedmiot (moduł) wie / umie / potrafi:
3.0	Uzyskał 7 punktów na 15 możliwych punktów na kolokwium
3.5	Uzyskał 8-9 punktów na 15 możliwych punktów na kolokwium
4.0	Uzyskał 10-11 punktów na 15 możliwych punktów na kolokwium
4.5	Uzyskał 12-13 punktów na15 możliwych punktów na kolokwium
5.0	Uzyskał 14-15 punktów na 15 możliwych punktów na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Gellert M., Nowak K., Zespół, GWP, Gdańsk 2008.
2. Wachowiak P., Gregorczyk S., Grucza B., Ogonek K., Kierowanie zespołem projektowym, Difin, Warszawa 2004. 
3. Rutka R., Wróbel P., Organizacja zachowań zespołowych, PWE,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nie dotyczy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z zakresu czynników prawnych odnoszących się do kierowania zespołem.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K_W04, K_W07, K_W08</w:t>
      </w:r>
    </w:p>
    <w:p>
      <w:pPr>
        <w:spacing w:before="20" w:after="190"/>
      </w:pPr>
      <w:r>
        <w:rPr>
          <w:b/>
          <w:bCs/>
        </w:rPr>
        <w:t xml:space="preserve">Powiązane charakterystyki obszarowe: </w:t>
      </w:r>
      <w:r>
        <w:rPr/>
        <w:t xml:space="preserve">II.X.P6S_WG.2, II.S.P6S_WG.2, II.H.P6S_WG.1.o, I.P6S_WG, I.P6S_WK, II.T.P6S_WK, II.S.P6S_WG.1, II.S.P6S_WK, II.H.P6S_WK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budować zespół, również w administracji publicznej.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kierować zespołem oraz pracować w zespole pracowniczym.</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projektowym.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kompetencje dotyczące bezpiecznego wykorzystania nowych technologii w funkcjonowaniu zespołu pracowniczego.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K_02: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2026-10-01T04:33:46+02:00</dcterms:created>
  <dcterms:modified xsi:type="dcterms:W3CDTF">2026-10-01T04:33:46+02:00</dcterms:modified>
</cp:coreProperties>
</file>

<file path=docProps/custom.xml><?xml version="1.0" encoding="utf-8"?>
<Properties xmlns="http://schemas.openxmlformats.org/officeDocument/2006/custom-properties" xmlns:vt="http://schemas.openxmlformats.org/officeDocument/2006/docPropsVTypes"/>
</file>