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technologii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Tatiana Brzozowska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CS1A_51L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według planów studiów - 75 h, przygotowanie do zajęć - 15 h, zapoznanie ze wskazaną literaturą - 15 h, opracowanie wyników - 15 h, napisanie sprawozdania - 25 h, przygotowanie do zaliczenia - 30 h, razem - 175 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- 75 h; Razem - 75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godzin według planów studiów - 75 h, przygotowanie do zajęć - 15 h, zapoznanie ze wskazaną literaturą - 15 h, opracowanie wyników - 15 h, napisanie sprawozdania - 25 h, przygotowanie do zaliczenia - 30 h, razem - 175 h = 7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Laboratoria: 8 - 10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Zajęcia laboratoryjne mają na celu zapoznanie studenta z głównymi metodami syntezy związków wielkocząsteczkowych, metodami ich modyfikacji oraz badaniem wpływu różnych czynników na reakcję polimeryzacji.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laboratoryjne mają na celu zapoznanie studenta z głównymi metodami syntezy związków wielkocząsteczkowych, metodami ich modyfikacji oraz badaniem wpływu różnych czynników na reakcję polimeryzacji. L1 - Otrzymywanie polimerów w reakcji polimeryzacji i kopolimeryzacji: polimeryzacja metakrylanu metylu w masie, polimeryzacja metakrylanu metylu w suspensji, polimeryzacja metakrylanu metylu w rozpuszczalniku, polimeryzacja emulsyjna styrenu, polimeryzacja suspensyjna styrenu, fotopolimeryzacja, kopolimeryzacja metakrylanu metylu ze styrenem metodą suspensyjną; L2 - Otrzymywanie związków wielkocząsteczkowych w reakcji polikondensacji: otrzymywanie żywicy fenolowo-formaldehydowej. Depolimeryzacja polimerów, oczyszczanie monomerów, modyfikacja – otrzymywanie poliwinylobutyralu; L3 - Analiza polimerów: identyfikacja dwóch nieznanych polimerów.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Zajęcia obejmują cykl 12 ćwiczeń laboratoryjnych, które student obowiązkowo powinien zaliczyć. Przewidziane są jedne zajęcia dodatkowe.
2. Studenci wykonują ćwiczenia w grupach dwuosobowych. 
3. Ćwiczenie może być poprzedzone sprawdzianem ustnym z przygotowania do ćwiczenia. 
4. Warunkiem przystąpienia do wykonywania ćwiczenia jest pozytywny wynik kolokwium sprawdzającego oraz opracowanie pisemne z zakresu zagadnień teoretycznych dotyczących danego ćwiczenia.
5. Kolejność wykonania ćwiczeń przez poszczególne grupy studentów w ramach obowiązującego cyklu wg ustalonego harmonogramu.
6. Student zobowiązany jest do złożenia sprawozdania (w tygodniu następnym po ćwiczeniu) zawierającego wstęp teoretyczny i opis wykonania ćwiczenia. 
7. Na ocenę ogólną  za wykonanie ćwiczenia składają się następujące elementy:
- opracowany wstęp teoretyczny
- kolokwium sprawdzające
- sposób wykonania ćwiczenia
- sprawozdanie z przebiegu ćwiczenia
8. Ocenę końcową  z ćwiczeń laboratoryjnych ustala się jako średnią z uzyskanych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Szlezyngier W.: Tworzywa sztuczne, t. I-III, Wyd. Pol. Rzeszowskiej, Rzeszów, 1999.  
2. Pielichowski J., Ropuszański A.: Technologia tworzyw sztucznych, WNT, Warszawa 2003
3. Pr. zbiorowa pod red. Florjańczyka Zb. i Penczka St.: Chemia polimerów, Oficyna Wyd. Pol. Warszawskiej, Warszawa, 1998.
4. Pr. zbiorowa pod redakcją Słowikowskiej I.: Ćwiczenia laboratoryjne z chemii i technologii polimerów, Oficyna Wyd. Pol. Warszawskiej, Warszawa, 1997.
5. Porejko St., Fejgin J., Zakrzewski L.: Chemia związków wielkocząsteczkowych, WNT, Warszawa, 1972 .
6. D.Żuchowska, ,,Polimery konstrukcyjne”, WNT Warszawa 2000
7. Królikowski.: Polimerowe materiały specjalne, Wyd. Uczelniane Politechniki Szczecińskiej, Szczecin 1998
8. Saechtling H., Tworzywa Sztuczne, Poradnik, WNT, Warszawa 2000
9. Konstrukcje z TS. Praktyczny poradnik. Zasady doboru materiałów., t. 1-2, Wyd. Informacji Zawodowej ALFA-WEKA sp. z.o.o., Warszawa, 1997.
10. Czasopisma specjalistyczne: Polimery, Chemik, Przemysł Chemiczny, Przemysł chemiczny w świecie, Rynek Chemiczny, Rynek Tworzyw, Rynek chemii gospodarczej i kosmetyków, Rynek odpadów, Rynek chemii budowlanej, Chemia przemysłowa, Tworzywa, Elastomery, Opakowanie, LAB (Laboratoria, Aparatura, Badania), Chemical Review, Ekorynek, Wiadomości chemiczne, Laborwelt,  Analytical chemistry i inne, 11.Mark H.F.:,,Encyklopedia of Polymer  Science and Technology"", 2003, John Wiley&amp;Sons.                                                                                                                                 Instrukcje do ćwiczeń znajdują się na platformie edukacyjnej Politechniki Warszawskiej Filii w Płocku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podstawową wiedzę niezbędną do rozumienia i opisu działania aparatury do syntezy polimerów (otrzymywanie, właściwości i zastosowanie związków wielkocząsteczkowych).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z przygotowania do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Ma wiedzę z zakresu charakterystyki surowców stosowanych do syntezy polimerów.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z przygotowania do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podstawowe techniki, narzędzia i materiały stosowane w metodach syntezy polimerów.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z przygotowania do zajęć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 w zakresie otrzymywania polimerów.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z przygotowania do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przeprowadzć syntezę otrzymywania związków wielocząsteczkowych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przedstawiać otrzymane wyniki w formie liczbowej i graficznej,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U14: </w:t>
      </w:r>
    </w:p>
    <w:p>
      <w:pPr/>
      <w:r>
        <w:rPr/>
        <w:t xml:space="preserve">Potrafi oceniać wpływ jakości surowca na produkt końcowy.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współdziałać i pracować w grupie, przyjmując w niej rózne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2024-05-02T21:38:34+02:00</dcterms:created>
  <dcterms:modified xsi:type="dcterms:W3CDTF">2024-05-02T21:38:34+02:00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