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procesów petrochemicznych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Kijeński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CS1A_73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- 45, zapoznanie ze wskazaną literaturą - 10, przygotowanie do egzaminu - 20; Razem - 75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- 45 h;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 w zakresie przemysłowych procesów petrochemicznych.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Źródła surowcowe chemikaliów z ropy naftowej i gazu ziemnego. Przerób frakcji z DRW. Kraking parowy. Kraking katalityczny. Reforming. Oligomeryzacja. Alkilowanie. Hydrotreating i koksowanie. Odwodornienie. Izomeryzacja. Metateza. Procesy konwersji metanu. W2 - Odnawialne źródła chremikaliów. Zgazowanie i piroliza biomasy. Biorafinerie. Recykling chemiczny odpadów tworzyw polimerowych. W3 - Drzewo produktowe etylenu - chemikalia i oligomery. Dimeryzacja. Oligomeryzacja Zieglera. SHOP (Shell Higher Olefins Process). Chlorek winylu. Octan winylu. Tlenek etylenu i glikol etylenowy. Styren. W4 - Niskotonażowe chemikalia z etylenu. Aldehyd propionowy (hydroformylowanie). Aldehyd octowy. Etanoloaminy. W5 - Drzewo produktowe propylenu - chemikalia i oligomery. Oligomeryzacja. W5 - Kwas akrylowy. Akrylonitryl (aminoutlenianie). Metakrylan metylu. Akroleina. Gliceryna. W5 - Alkohol izopropylowy i aceton. W6 - Tlenek propylenu. W7 - Drzewo produktowe frakcji C4. Butadien. Kauczuki. Żywica ABS. Heksametylenodiamina. Kwas adypinowy. 1,4-butandiol. W8 - Drzewo produktowe frakcji C5. Kauczuk naturalny. Wulkanizacja. Syntetyczny izopren. W9 - Drzewo produktowe benzenu. Fenol. Bisfenol A. Cykloheksanon. Anilina. Kaprolaktam. Bezwodnik maleinowy. W10 - Drzewo produktowe toluenu i ksylenów. Nitrowe pochodne toluenu. Kwas tereftalowy. W11 - Drzewo produktowe gazu syntezowego. Syntezy Fischera-Tropscha. Metanol. Eter dimetylowy. Formaldehyd. Kwas octowy. W12 - Drzewo produktowe metanolu. Procesy MTO, MTP, MTG. W13 - Przerób węglowodanów do chemikaliów. Fermentacje, Furfural. Kwas lewulinowy, wanilina.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pisemnego dotyczącego treści wykładu.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J.: Technologia podstawowych syntez organicznych, wyd. III poprawione, W-wa, WNT, 2000, T. I s. 458, i II s. 414
2. Wittcoff H.A., Reuben B.A., Plotkin J.S., Industrial Organic Chemicals, Wiley, Hoboken, 3rd Ed. 2013.
3. Kamm B., Gruber P.R.,  Kamm M., Biorefineries - Industrial Process and Products, Wiley, Weinheim, 2016.
4. Leprince P.: Petroleum Refining, tł. z franc., Paryż: Wydawnictwo Technip, 1995-2001, T 3.: Leprince P.: Conversion Processes, 2001, s. 670, 2004 UOP LLC.
5. Encyklopedie chemiczne.
6. Poradniki właściwości fizykochemicznych i toksykologicznych
57 Czasopisma: Przemysł chemiczny, Chemik, Przemysł chemiczny w świecie, Paliwa, oleje i smary w eksploatacji, Hydrocarbon processing, Oil &amp; Gas Journal, Chemical Engineering Progress, Chemische Indrustie, Erdöel, Erdgas, Kohle, CatTech, Chimija i tiechnologia topliw i masieł, Applied Catalysis A: General, Chemical and Engineering News.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Posiada wiedzę o surowcach w technologii petrochemicznej. Potrafi dokonać doboru odpowiednich surowców w zależności od kierunku ich przeróbki. Wie jak zagospodarować produkty uboczne, wybierać technologii bezpieczne dla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Posiada szczegółowa wiedzę z zakresu technologii syntezy petrochemicznej.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Posida wiedzę dotyczącą właściwości i zastosowania wybranych produktów petrochemicznych.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Ma podstawową wiedzę o trendach rozwojowych procesów petrochemicznych.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W23: </w:t>
      </w:r>
    </w:p>
    <w:p>
      <w:pPr/>
      <w:r>
        <w:rPr/>
        <w:t xml:space="preserve">Zna typowe technologie petrochemiczne.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U14: </w:t>
      </w:r>
    </w:p>
    <w:p>
      <w:pPr/>
      <w:r>
        <w:rPr/>
        <w:t xml:space="preserve">Potrafi oceniać wpływ jakości surowców na przebieg procesu 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U21: </w:t>
      </w:r>
    </w:p>
    <w:p>
      <w:pPr/>
      <w:r>
        <w:rPr/>
        <w:t xml:space="preserve">Potrafi oceniać efektywność procesów technologicznych za pomocą głównych wskaźników.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2025-07-15T07:06:22+02:00</dcterms:created>
  <dcterms:modified xsi:type="dcterms:W3CDTF">2025-07-15T07:06:22+02:00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