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chemii i technologii związków wielkocząsteczkowych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Elżbieta Gurdzińska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CS1A_28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Liczba godzin według planów studiów - 30, zapoznanie się ze wskazaną literaturą - 10, przygotowanie do kolokwium - 10, przygotowanie do egzaminu - 25; Razem - 75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h; Razem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wykorzystania mechanizmów polireakcji i technologii procesu do otrzymywania produktów polimerowych o właściwościach zgodnych z ich zastosowaniem praktycznym.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W1-  Podstawowe pojęcia z dziedziny związków wielkocząsteczkowych . Polimer-związek wielkocząsteczkowy-tworzywo sztuczne.
W2 - Dodatki do tworzyw sztucznych: napełnicze, plastyfikatory, stabilizatory, środki smarne, porofory, środki zmniejszające palność,dodatki tiksotropujące i specjalne. 
W3 - Nomenklatura polimerów oparta na nazwach wyjściowych i budowie chemicznej. Nazwy handlowe i ich funkcja.
W4 - Klasyfikacja i budowa polimerów.
W5 -  Reakcje i procesy prowadzące do powstawania związków wielkocząsteczkowych-zagadnienia ogólne.
W6 - Reakcje i procesy odwrotne do polireakcji: depolimeryzacja, destrukcja i degradacja.
W7 - Polimeryzacja rodnikowa. Metody inicjowania. Mechanizm reakcji.
W8 - Regulowanie procesu polimeryzacji rodnikowej. Inhibitory i moderatory.
W9 - Wpływ tlenu i temperatury na reakcję polimeryzacji rodnikowej.Kinetyka reakcji-wiadomości ogólne. 
W10 - Polimeryzacja anionowa .Monomery i katalizatory do reakcji.  Mechanizm reakcji.
W11 - Polimeryzacja kationowa.Monomery i katalizatory do reakcji. Mechanizm reakcji.
W12 - Mechanizm polimeryzacji koordynacyjnej monomeru winylowego z użyciem katalizatorów stereospecyficznych.
W13 - Kopolimeryzacja-mechanizmy reakcji. Otrzymywanie kopolimerów blokowych i szczepionych.
W14 - Metody otrzymywania polimerów i kopolimerów: blokowa,suspensyjna,rozpuszczalnikowa i emulsyjna.
W15 - Reakcja polikondensacji. Mechanizm i kinetyka. Reakcje uboczne.
W16 - Inne typy polireakcji: poliaddycja, polirekombinacja, cyklopolimeryzacja.
W17 - Modyfikacja fizyczna związków wielkocząsteczkowych. Metody modyfikacji.
W18 - Modyfikacja chemiczna związków wielkocząsteczkowych. Metody modyfikacji.
W19 - Technologie otrzymywania polietylenów. Struktura, właściwości i zastosowanie.
W20 - Modyfikowane polietyleny. Kopolimery etylenu. Jonomery etylenowe.
W21 - Technologie otrzymywania polipropylenu. Struktura, właściwości i zastosowanie.
W22 - Technologie otrzymywania polistyrenu. Właściwości i zastosowanie.
W23 - Modyfikowane polimery styrenowe. Tworzywa:  akrylonitryl - butadien - styren , styren - butadien, butadien-akrylonitryl.
W24 - Technologie otrzymywania polichlorku winylu. Właściwości i zastosowanie.   W25 - Kopolimery PVC o znaczeniu przemysłowym.
W26 - Otrzymywanie poliestrów. Właściwości, przetwórstwo i zastosowanie.
W27 - Żywice epoksydowe. Otrzymywanie, właściwości i zastosowanie. Modyfikowane kompozycje epoksydowe.
W28 - Poliwinyloacetale. Otrzymywanie, właściwości i zastosowanie.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Szlezyngier W.: Tworzywa sztuczne, t. I-III, Wyd. Pol. Rzeszowskiej, Rzeszów, 1998. 2. Pielichowski J., Puszyński A.: Technologia tworzyw sztucznych, Wyd. Naukowo-Techniczne, Warszawa 2003. 3. Miesięcznik „Polimery”. 4. Pr. zbiorowa pod red. Florjańczyka Zb. i Penczka St.: Chemia polimerów, Oficyna Wyd. Pol. Warszawskiej, Warszawa, 1995. 5. Pr. zbiorowa pod redakcją Słowikowskiej I.: Ćwiczenia laboratoryjne z chemii i technologii polimerów, Oficyna Wyd. Pol. Warszawskiej, Warszawa, 1997. 6. Porejko St., Fejgin J., Zakrzewski L.: Chemia związków wielkocząsteczkowych, WNT, Warszawa, 1972 . 7. Czaja K.: Poliolefiny, Wyd. Naukowo-Techniczne, Warszawa 2005. 8. Rabek J.F.: Współczesna wiedza o polimerach, Wyd. Naukowe PWN S.A. Warszawa 2008.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8 Programu NERW.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W07: </w:t>
      </w:r>
    </w:p>
    <w:p>
      <w:pPr/>
      <w:r>
        <w:rPr/>
        <w:t xml:space="preserve">Ma wiedzę ogólną z zakresu surowców stosowanych w technologii otrzymywania materiałów polimerowych oraz określania  ich właściwości i postępowania z odpadami powstającymi w procesie przetwarzania tworzyw sztucznych.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pisemny egzamin opisowy.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</w:t>
      </w:r>
    </w:p>
    <w:p>
      <w:pPr>
        <w:keepNext w:val="1"/>
        <w:spacing w:after="10"/>
      </w:pPr>
      <w:r>
        <w:rPr>
          <w:b/>
          <w:bCs/>
        </w:rPr>
        <w:t xml:space="preserve">Charakterystyka W11: </w:t>
      </w:r>
    </w:p>
    <w:p>
      <w:pPr/>
      <w:r>
        <w:rPr/>
        <w:t xml:space="preserve">Ma wiedzę z zakresu syntezy polimerów, technologii ich otrzymywania oraz zastosowania.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pisemny egzamin opisowy.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W13: </w:t>
      </w:r>
    </w:p>
    <w:p>
      <w:pPr/>
      <w:r>
        <w:rPr/>
        <w:t xml:space="preserve">Ma wiedzę ogólną dotyczącą właściwości, przetwórstwa i zastosowania tworzyw sztucznych.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pisemny egzamin opisowy.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W14: </w:t>
      </w:r>
    </w:p>
    <w:p>
      <w:pPr/>
      <w:r>
        <w:rPr/>
        <w:t xml:space="preserve">Ma podstawową  wiedzę o trendach rozwojowych z zakresu technologii i zastosowania materiałów polimerowych.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pisemny egzamin opisowy.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W20: </w:t>
      </w:r>
    </w:p>
    <w:p>
      <w:pPr/>
      <w:r>
        <w:rPr/>
        <w:t xml:space="preserve">Ma podstawową wiedzę dotyczącą gospodarki odpadami tworzyw sztucznych.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pisemny egzamin opisowy.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U16: </w:t>
      </w:r>
    </w:p>
    <w:p>
      <w:pPr/>
      <w:r>
        <w:rPr/>
        <w:t xml:space="preserve">Potrafi określać wpływ właściwości chemicznych i fizykochemicznych produktów polimerowych na ich właściwości użytkowe.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pisemny egzamin opisowy.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U17: </w:t>
      </w:r>
    </w:p>
    <w:p>
      <w:pPr/>
      <w:r>
        <w:rPr/>
        <w:t xml:space="preserve">Potrafi określać wpływ właściwości fizykochemicznych i mechanicznych produktów polimerowych na ich jakość.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pisemny egzamin opisowy.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U23: </w:t>
      </w:r>
    </w:p>
    <w:p>
      <w:pPr/>
      <w:r>
        <w:rPr/>
        <w:t xml:space="preserve">Potrafi dobrać właściwą technologię w celu uzyskania produktów polimerowych o założonych właściwościach fizykochemicznych i mechanicznych.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pisemny egzamin opisowy.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C1A_U23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i zna możliwości ciągłego dokształcania się w zakresie modyfikacji związków wielkocząsteczkowych w aspekcie ich różnorodnych zastosowań.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pisemny egzamin opisowy.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2026-08-19T21:58:02+02:00</dcterms:created>
  <dcterms:modified xsi:type="dcterms:W3CDTF">2026-08-19T21:58:02+02:00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