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i technologii związków wielkocząsteczkowych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Gurdzińska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według planów studiów - 30, zapoznanie się ze wskazaną literaturą - 10, przygotowanie do kolokwium - 10, przygotowanie do egzaminu - 25;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wykorzystania mechanizmów polireakcji i technologii procesu do otrzymywania produktów polimerowych o właściwościach zgodnych z ich zastosowaniem praktycznym.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 Podstawowe pojęcia z dziedziny związków wielkocząsteczkowych . Polimer-związek wielkocząsteczkowy-tworzywo sztuczne.
W2 - Dodatki do tworzyw sztucznych: napełnicze, plastyfikatory, stabilizatory, środki smarne, porofory, środki zmniejszające palność,dodatki tiksotropujące i specjalne. 
W3 - Nomenklatura polimerów oparta na nazwach wyjściowych i budowie chemicznej. Nazwy handlowe i ich funkcja.
W4 - Klasyfikacja i budowa polimerów.
W5 -  Reakcje i procesy prowadzące do powstawania związków wielkocząsteczkowych-zagadnienia ogólne.
W6 - Reakcje i procesy odwrotne do polireakcji: depolimeryzacja, destrukcja i degradacja.
W7 - Polimeryzacja rodnikowa. Metody inicjowania. Mechanizm reakcji.
W8 - Regulowanie procesu polimeryzacji rodnikowej. Inhibitory i moderatory.
W9 - Wpływ tlenu i temperatury na reakcję polimeryzacji rodnikowej.Kinetyka reakcji-wiadomości ogólne. 
W10 - Polimeryzacja anionowa .Monomery i katalizatory do reakcji.  Mechanizm reakcji.
W11 - Polimeryzacja kationowa.Monomery i katalizatory do reakcji. Mechanizm reakcji.
W12 - Mechanizm polimeryzacji koordynacyjnej monomeru winylowego z użyciem katalizatorów stereospecyficznych.
W13 - Kopolimeryzacja-mechanizmy reakcji. Otrzymywanie kopolimerów blokowych i szczepionych.
W14 - Metody otrzymywania polimerów i kopolimerów: blokowa,suspensyjna,rozpuszczalnikowa i emulsyjna.
W15 - Reakcja polikondensacji. Mechanizm i kinetyka. Reakcje uboczne.
W16 - Inne typy polireakcji: poliaddycja, polirekombinacja, cyklopolimeryzacja.
W17 - Modyfikacja fizyczna związków wielkocząsteczkowych. Metody modyfikacji.
W18 - Modyfikacja chemiczna związków wielkocząsteczkowych. Metody modyfikacji.
W19 - Technologie otrzymywania polietylenów. Struktura, właściwości i zastosowanie.
W20 - Modyfikowane polietyleny. Kopolimery etylenu. Jonomery etylenowe.
W21 - Technologie otrzymywania polipropylenu. Struktura, właściwości i zastosowanie.
W22 - Technologie otrzymywania polistyrenu. Właściwości i zastosowanie.
W23 - Modyfikowane polimery styrenowe. Tworzywa:  akrylonitryl - butadien - styren , styren - butadien, butadien-akrylonitryl.
W24 - Technologie otrzymywania polichlorku winylu. Właściwości i zastosowanie.   W25 - Kopolimery PVC o znaczeniu przemysłowym.
W26 - Otrzymywanie poliestrów. Właściwości, przetwórstwo i zastosowanie.
W27 - Żywice epoksydowe. Otrzymywanie, właściwości i zastosowanie. Modyfikowane kompozycje epoksydowe.
W28 - Poliwinyloacetale. Otrzymywanie, właściwości i zastosowanie.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Szlezyngier W.: Tworzywa sztuczne, t. I-III, Wyd. Pol. Rzeszowskiej, Rzeszów, 1998. 2. Pielichowski J., Puszyński A.: Technologia tworzyw sztucznych, Wyd. Naukowo-Techniczne, Warszawa 2003. 3. Miesięcznik „Polimery”. 4. Pr. zbiorowa pod red. Florjańczyka Zb. i Penczka St.: Chemia polimerów, Oficyna Wyd. Pol. Warszawskiej, Warszawa, 1995. 5. Pr. zbiorowa pod redakcją Słowikowskiej I.: Ćwiczenia laboratoryjne z chemii i technologii polimerów, Oficyna Wyd. Pol. Warszawskiej, Warszawa, 1997. 6. Porejko St., Fejgin J., Zakrzewski L.: Chemia związków wielkocząsteczkowych, WNT, Warszawa, 1972 . 7. Czaja K.: Poliolefiny, Wyd. Naukowo-Techniczne, Warszawa 2005. 8. Rabek J.F.: Współczesna wiedza o polimerach, Wyd. Naukowe PWN S.A.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ogólną z zakresu surowców stosowanych w technologii otrzymywania materiałów polimerowych oraz określania  ich właściwości i postępowania z odpadami powstającymi w procesie przetwarzania tworzyw sztucznych.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z zakresu syntezy polimerów, technologii ich otrzymywania oraz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wiedzę ogólną dotyczącą właściwości, przetwórstwa i zastosowania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podstawową  wiedzę o trendach rozwojowych z zakresu technologii i zastosowania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Ma podstawową wiedzę dotyczącą gospodarki odpadami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Potrafi określać wpływ właściwości chemicznych i fizykochemicznych produktów polimerowych na ich właściwości użytkowe.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określać wpływ właściwości fizykochemicznych i mechanicznych produktów polimerowych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U23: </w:t>
      </w:r>
    </w:p>
    <w:p>
      <w:pPr/>
      <w:r>
        <w:rPr/>
        <w:t xml:space="preserve">Potrafi dobrać właściwą technologię w celu uzyskania produktów polimerowych o założonych właściwościach fizykochemicznych 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w zakresie modyfikacji związków wielkocząsteczkowych w aspekcie ich różnorodnych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2026-09-13T22:47:08+02:00</dcterms:created>
  <dcterms:modified xsi:type="dcterms:W3CDTF">2026-09-13T22:47:08+02:00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